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25F5C1" w14:textId="77777777" w:rsidR="00F77384" w:rsidRPr="001C690E" w:rsidRDefault="00F77384" w:rsidP="00F77384">
      <w:pPr>
        <w:autoSpaceDE w:val="0"/>
        <w:autoSpaceDN w:val="0"/>
        <w:adjustRightInd w:val="0"/>
        <w:spacing w:after="0" w:line="240" w:lineRule="auto"/>
        <w:jc w:val="both"/>
        <w:rPr>
          <w:rFonts w:cs="Arial"/>
          <w:color w:val="000000"/>
        </w:rPr>
      </w:pPr>
    </w:p>
    <w:p w14:paraId="2151C6F4" w14:textId="77777777" w:rsidR="00F77384" w:rsidRDefault="00F77384" w:rsidP="00F77384">
      <w:pPr>
        <w:autoSpaceDE w:val="0"/>
        <w:autoSpaceDN w:val="0"/>
        <w:adjustRightInd w:val="0"/>
        <w:spacing w:after="0" w:line="240" w:lineRule="auto"/>
        <w:jc w:val="center"/>
        <w:outlineLvl w:val="0"/>
        <w:rPr>
          <w:rFonts w:cs="Arial"/>
          <w:b/>
          <w:color w:val="000000"/>
          <w:sz w:val="28"/>
          <w:szCs w:val="28"/>
        </w:rPr>
      </w:pPr>
      <w:r>
        <w:rPr>
          <w:rFonts w:cs="Arial"/>
          <w:b/>
          <w:color w:val="000000"/>
          <w:sz w:val="28"/>
          <w:szCs w:val="28"/>
        </w:rPr>
        <w:t>RIVERHEAD</w:t>
      </w:r>
      <w:r w:rsidRPr="00676EF4">
        <w:rPr>
          <w:rFonts w:cs="Arial"/>
          <w:b/>
          <w:color w:val="000000"/>
          <w:sz w:val="28"/>
          <w:szCs w:val="28"/>
        </w:rPr>
        <w:t xml:space="preserve"> PARISH COUNCIL: HEALTH AND SAFETY POLICY </w:t>
      </w:r>
    </w:p>
    <w:p w14:paraId="594A5050" w14:textId="77777777" w:rsidR="00F77384" w:rsidRPr="00676EF4" w:rsidRDefault="00F77384" w:rsidP="00F77384">
      <w:pPr>
        <w:autoSpaceDE w:val="0"/>
        <w:autoSpaceDN w:val="0"/>
        <w:adjustRightInd w:val="0"/>
        <w:spacing w:after="0" w:line="240" w:lineRule="auto"/>
        <w:jc w:val="center"/>
        <w:rPr>
          <w:rFonts w:cs="Arial"/>
          <w:b/>
          <w:color w:val="000000"/>
          <w:sz w:val="28"/>
          <w:szCs w:val="28"/>
        </w:rPr>
      </w:pPr>
      <w:r w:rsidRPr="00676EF4">
        <w:rPr>
          <w:rFonts w:cs="Arial"/>
          <w:b/>
          <w:color w:val="000000"/>
          <w:sz w:val="28"/>
          <w:szCs w:val="28"/>
        </w:rPr>
        <w:t xml:space="preserve">(adopted </w:t>
      </w:r>
      <w:r>
        <w:rPr>
          <w:rFonts w:cs="Arial"/>
          <w:b/>
          <w:color w:val="000000"/>
          <w:sz w:val="28"/>
          <w:szCs w:val="28"/>
        </w:rPr>
        <w:t>21/9/2015</w:t>
      </w:r>
      <w:r w:rsidRPr="00676EF4">
        <w:rPr>
          <w:rFonts w:cs="Arial"/>
          <w:b/>
          <w:color w:val="000000"/>
          <w:sz w:val="28"/>
          <w:szCs w:val="28"/>
        </w:rPr>
        <w:t>)</w:t>
      </w:r>
    </w:p>
    <w:p w14:paraId="12F7E674" w14:textId="77777777" w:rsidR="00F77384" w:rsidRDefault="00F77384" w:rsidP="00F77384">
      <w:pPr>
        <w:autoSpaceDE w:val="0"/>
        <w:autoSpaceDN w:val="0"/>
        <w:adjustRightInd w:val="0"/>
        <w:spacing w:after="0" w:line="240" w:lineRule="auto"/>
        <w:jc w:val="center"/>
        <w:rPr>
          <w:rFonts w:cs="Arial"/>
          <w:color w:val="000000"/>
        </w:rPr>
      </w:pPr>
    </w:p>
    <w:p w14:paraId="4B50BE5E" w14:textId="77777777" w:rsidR="00F77384" w:rsidRPr="001C690E" w:rsidRDefault="00F77384" w:rsidP="00F77384">
      <w:pPr>
        <w:autoSpaceDE w:val="0"/>
        <w:autoSpaceDN w:val="0"/>
        <w:adjustRightInd w:val="0"/>
        <w:spacing w:after="0" w:line="240" w:lineRule="auto"/>
        <w:jc w:val="center"/>
        <w:rPr>
          <w:rFonts w:cs="Arial"/>
          <w:color w:val="000000"/>
        </w:rPr>
      </w:pPr>
    </w:p>
    <w:p w14:paraId="73A3E7E6" w14:textId="77777777" w:rsidR="00F77384" w:rsidRPr="001C690E" w:rsidRDefault="00F77384" w:rsidP="00F77384">
      <w:pPr>
        <w:pStyle w:val="ListParagraph"/>
        <w:numPr>
          <w:ilvl w:val="0"/>
          <w:numId w:val="1"/>
        </w:numPr>
        <w:autoSpaceDE w:val="0"/>
        <w:autoSpaceDN w:val="0"/>
        <w:adjustRightInd w:val="0"/>
        <w:spacing w:after="0" w:line="240" w:lineRule="auto"/>
        <w:jc w:val="both"/>
        <w:rPr>
          <w:rFonts w:cs="Arial"/>
          <w:color w:val="000000"/>
        </w:rPr>
      </w:pPr>
      <w:r w:rsidRPr="001C690E">
        <w:rPr>
          <w:rFonts w:cs="Arial"/>
          <w:color w:val="000000"/>
        </w:rPr>
        <w:t>GENERAL STATEMENT OF POLICY</w:t>
      </w:r>
    </w:p>
    <w:p w14:paraId="720454E4" w14:textId="77777777" w:rsidR="00F77384" w:rsidRPr="001C690E" w:rsidRDefault="00F77384" w:rsidP="00F77384">
      <w:pPr>
        <w:pStyle w:val="ListParagraph"/>
        <w:autoSpaceDE w:val="0"/>
        <w:autoSpaceDN w:val="0"/>
        <w:adjustRightInd w:val="0"/>
        <w:spacing w:after="0" w:line="240" w:lineRule="auto"/>
        <w:jc w:val="both"/>
        <w:rPr>
          <w:rFonts w:cs="Arial"/>
          <w:color w:val="000000"/>
        </w:rPr>
      </w:pPr>
    </w:p>
    <w:p w14:paraId="2B39B63A" w14:textId="77777777" w:rsidR="00F77384" w:rsidRPr="001C690E" w:rsidRDefault="00F77384" w:rsidP="00F77384">
      <w:pPr>
        <w:pStyle w:val="ListParagraph"/>
        <w:numPr>
          <w:ilvl w:val="1"/>
          <w:numId w:val="2"/>
        </w:numPr>
        <w:autoSpaceDE w:val="0"/>
        <w:autoSpaceDN w:val="0"/>
        <w:adjustRightInd w:val="0"/>
        <w:spacing w:after="0" w:line="240" w:lineRule="auto"/>
        <w:jc w:val="both"/>
        <w:rPr>
          <w:rFonts w:cs="Arial"/>
          <w:color w:val="000000"/>
        </w:rPr>
      </w:pPr>
      <w:r w:rsidRPr="001C690E">
        <w:rPr>
          <w:rFonts w:cs="Arial"/>
          <w:color w:val="000000"/>
        </w:rPr>
        <w:t>Our policy is to provide and maintain safe and healthy working conditions, equipment and systems of work for all our employees, and to provide such information, instruction, training and supervision as they need for this purpose.</w:t>
      </w:r>
    </w:p>
    <w:p w14:paraId="60108B3C" w14:textId="77777777" w:rsidR="00F77384" w:rsidRPr="001C690E" w:rsidRDefault="00F77384" w:rsidP="00F77384">
      <w:pPr>
        <w:pStyle w:val="ListParagraph"/>
        <w:autoSpaceDE w:val="0"/>
        <w:autoSpaceDN w:val="0"/>
        <w:adjustRightInd w:val="0"/>
        <w:spacing w:after="0" w:line="240" w:lineRule="auto"/>
        <w:ind w:left="405"/>
        <w:jc w:val="both"/>
        <w:rPr>
          <w:rFonts w:cs="Arial"/>
          <w:color w:val="000000"/>
        </w:rPr>
      </w:pPr>
    </w:p>
    <w:p w14:paraId="75BA7787" w14:textId="77777777" w:rsidR="00F77384" w:rsidRPr="001C690E" w:rsidRDefault="00F77384" w:rsidP="00F77384">
      <w:pPr>
        <w:pStyle w:val="ListParagraph"/>
        <w:numPr>
          <w:ilvl w:val="1"/>
          <w:numId w:val="2"/>
        </w:numPr>
        <w:autoSpaceDE w:val="0"/>
        <w:autoSpaceDN w:val="0"/>
        <w:adjustRightInd w:val="0"/>
        <w:spacing w:after="0" w:line="240" w:lineRule="auto"/>
        <w:jc w:val="both"/>
        <w:rPr>
          <w:rFonts w:cs="Arial"/>
          <w:color w:val="000000"/>
        </w:rPr>
      </w:pPr>
      <w:r w:rsidRPr="001C690E">
        <w:rPr>
          <w:rFonts w:cs="Arial"/>
          <w:color w:val="000000"/>
        </w:rPr>
        <w:t>The allocation of duties for safety matters and the particular arrangements which we will make to implement the</w:t>
      </w:r>
      <w:r>
        <w:rPr>
          <w:rFonts w:cs="Arial"/>
          <w:color w:val="000000"/>
        </w:rPr>
        <w:t xml:space="preserve"> </w:t>
      </w:r>
      <w:r w:rsidRPr="001C690E">
        <w:rPr>
          <w:rFonts w:cs="Arial"/>
          <w:color w:val="000000"/>
        </w:rPr>
        <w:t>policy are set out below.</w:t>
      </w:r>
    </w:p>
    <w:p w14:paraId="0D88641E" w14:textId="77777777" w:rsidR="00F77384" w:rsidRPr="001C690E" w:rsidRDefault="00F77384" w:rsidP="00F77384">
      <w:pPr>
        <w:autoSpaceDE w:val="0"/>
        <w:autoSpaceDN w:val="0"/>
        <w:adjustRightInd w:val="0"/>
        <w:spacing w:after="0" w:line="240" w:lineRule="auto"/>
        <w:jc w:val="both"/>
        <w:rPr>
          <w:rFonts w:cs="Arial"/>
          <w:color w:val="000000"/>
        </w:rPr>
      </w:pPr>
    </w:p>
    <w:p w14:paraId="44757FEE" w14:textId="77777777" w:rsidR="00F77384" w:rsidRPr="001C690E" w:rsidRDefault="00F77384" w:rsidP="00F77384">
      <w:pPr>
        <w:pStyle w:val="ListParagraph"/>
        <w:numPr>
          <w:ilvl w:val="1"/>
          <w:numId w:val="2"/>
        </w:numPr>
        <w:autoSpaceDE w:val="0"/>
        <w:autoSpaceDN w:val="0"/>
        <w:adjustRightInd w:val="0"/>
        <w:spacing w:after="0" w:line="240" w:lineRule="auto"/>
        <w:jc w:val="both"/>
        <w:rPr>
          <w:rFonts w:cs="Arial"/>
          <w:color w:val="000000"/>
        </w:rPr>
      </w:pPr>
      <w:r w:rsidRPr="001C690E">
        <w:rPr>
          <w:rFonts w:cs="Arial"/>
          <w:color w:val="000000"/>
        </w:rPr>
        <w:t>The policy will be kept up to date, particularly as the Council's activities change in nature and size. To ensure this, the policy and the way in which it has operated will be reviewed every year by the Administration Committee of the Council. Although risk assessment is a continuing process, it shall form part of the Committee's annual review.</w:t>
      </w:r>
    </w:p>
    <w:p w14:paraId="6AB9ADAB" w14:textId="77777777" w:rsidR="00F77384" w:rsidRPr="001C690E" w:rsidRDefault="00F77384" w:rsidP="00F77384">
      <w:pPr>
        <w:autoSpaceDE w:val="0"/>
        <w:autoSpaceDN w:val="0"/>
        <w:adjustRightInd w:val="0"/>
        <w:spacing w:after="0" w:line="240" w:lineRule="auto"/>
        <w:jc w:val="both"/>
        <w:rPr>
          <w:rFonts w:cs="Arial"/>
          <w:color w:val="000000"/>
        </w:rPr>
      </w:pPr>
    </w:p>
    <w:p w14:paraId="70485BA6" w14:textId="77777777" w:rsidR="00F77384" w:rsidRPr="001C690E" w:rsidRDefault="00F77384" w:rsidP="00F77384">
      <w:pPr>
        <w:pStyle w:val="ListParagraph"/>
        <w:numPr>
          <w:ilvl w:val="0"/>
          <w:numId w:val="1"/>
        </w:numPr>
        <w:autoSpaceDE w:val="0"/>
        <w:autoSpaceDN w:val="0"/>
        <w:adjustRightInd w:val="0"/>
        <w:spacing w:after="0" w:line="240" w:lineRule="auto"/>
        <w:jc w:val="both"/>
        <w:rPr>
          <w:rFonts w:cs="Arial"/>
          <w:color w:val="000000"/>
        </w:rPr>
      </w:pPr>
      <w:r w:rsidRPr="001C690E">
        <w:rPr>
          <w:rFonts w:cs="Arial"/>
          <w:color w:val="000000"/>
        </w:rPr>
        <w:t>RESPONSIBILITIES</w:t>
      </w:r>
    </w:p>
    <w:p w14:paraId="22F0EA0A" w14:textId="77777777" w:rsidR="00F77384" w:rsidRPr="001C690E" w:rsidRDefault="00F77384" w:rsidP="00F77384">
      <w:pPr>
        <w:pStyle w:val="ListParagraph"/>
        <w:autoSpaceDE w:val="0"/>
        <w:autoSpaceDN w:val="0"/>
        <w:adjustRightInd w:val="0"/>
        <w:spacing w:after="0" w:line="240" w:lineRule="auto"/>
        <w:ind w:left="360"/>
        <w:jc w:val="both"/>
        <w:rPr>
          <w:rFonts w:cs="Arial"/>
          <w:color w:val="000000"/>
        </w:rPr>
      </w:pPr>
    </w:p>
    <w:p w14:paraId="0F4F497E" w14:textId="77777777" w:rsidR="00F77384" w:rsidRDefault="00F77384" w:rsidP="00F77384">
      <w:pPr>
        <w:autoSpaceDE w:val="0"/>
        <w:autoSpaceDN w:val="0"/>
        <w:adjustRightInd w:val="0"/>
        <w:spacing w:after="0" w:line="240" w:lineRule="auto"/>
        <w:jc w:val="both"/>
        <w:rPr>
          <w:rFonts w:cs="Arial"/>
          <w:color w:val="000000"/>
        </w:rPr>
      </w:pPr>
      <w:r w:rsidRPr="001C690E">
        <w:rPr>
          <w:rFonts w:cs="Arial"/>
          <w:color w:val="000000"/>
        </w:rPr>
        <w:t>2.1 Overall and final responsibility for health and safety in the Council and for</w:t>
      </w:r>
      <w:r>
        <w:rPr>
          <w:rFonts w:cs="Arial"/>
          <w:color w:val="000000"/>
        </w:rPr>
        <w:t xml:space="preserve"> compliance with the Health and </w:t>
      </w:r>
      <w:r w:rsidRPr="001C690E">
        <w:rPr>
          <w:rFonts w:cs="Arial"/>
          <w:color w:val="000000"/>
        </w:rPr>
        <w:t>Safety at Work etc. Act and Regulations made under the Act and the Occupie</w:t>
      </w:r>
      <w:r>
        <w:rPr>
          <w:rFonts w:cs="Arial"/>
          <w:color w:val="000000"/>
        </w:rPr>
        <w:t>rs Liability Act is that of the Parish Council of Riverhead</w:t>
      </w:r>
      <w:r w:rsidRPr="001C690E">
        <w:rPr>
          <w:rFonts w:cs="Arial"/>
          <w:color w:val="000000"/>
        </w:rPr>
        <w:t>. The Clerk is responsible for this policy being c</w:t>
      </w:r>
      <w:r>
        <w:rPr>
          <w:rFonts w:cs="Arial"/>
          <w:color w:val="000000"/>
        </w:rPr>
        <w:t xml:space="preserve">arried out at all the Council's </w:t>
      </w:r>
      <w:r w:rsidRPr="001C690E">
        <w:rPr>
          <w:rFonts w:cs="Arial"/>
          <w:color w:val="000000"/>
        </w:rPr>
        <w:t>premises</w:t>
      </w:r>
      <w:r>
        <w:rPr>
          <w:rFonts w:cs="Arial"/>
          <w:color w:val="000000"/>
        </w:rPr>
        <w:t>.</w:t>
      </w:r>
      <w:r w:rsidRPr="001C690E">
        <w:rPr>
          <w:rFonts w:cs="Arial"/>
          <w:color w:val="000000"/>
        </w:rPr>
        <w:t xml:space="preserve"> </w:t>
      </w:r>
    </w:p>
    <w:p w14:paraId="6FC321AA" w14:textId="77777777" w:rsidR="00F77384" w:rsidRDefault="00F77384" w:rsidP="00F77384">
      <w:pPr>
        <w:autoSpaceDE w:val="0"/>
        <w:autoSpaceDN w:val="0"/>
        <w:adjustRightInd w:val="0"/>
        <w:spacing w:after="0" w:line="240" w:lineRule="auto"/>
        <w:jc w:val="both"/>
        <w:rPr>
          <w:rFonts w:cs="Arial"/>
          <w:color w:val="000000"/>
        </w:rPr>
      </w:pPr>
    </w:p>
    <w:p w14:paraId="2BEF6E1F" w14:textId="77777777" w:rsidR="00F77384" w:rsidRDefault="00F77384" w:rsidP="00F77384">
      <w:pPr>
        <w:autoSpaceDE w:val="0"/>
        <w:autoSpaceDN w:val="0"/>
        <w:adjustRightInd w:val="0"/>
        <w:spacing w:after="0" w:line="240" w:lineRule="auto"/>
        <w:jc w:val="both"/>
        <w:rPr>
          <w:rFonts w:cs="Arial"/>
          <w:color w:val="000000"/>
        </w:rPr>
      </w:pPr>
      <w:r w:rsidRPr="001C690E">
        <w:rPr>
          <w:rFonts w:cs="Arial"/>
          <w:color w:val="000000"/>
        </w:rPr>
        <w:t xml:space="preserve">2.2 The </w:t>
      </w:r>
      <w:r>
        <w:rPr>
          <w:rFonts w:cs="Arial"/>
          <w:color w:val="000000"/>
        </w:rPr>
        <w:t>Health &amp; Safety Officers are appointed annually at the Annual Council meeting</w:t>
      </w:r>
    </w:p>
    <w:p w14:paraId="1B605C61" w14:textId="77777777" w:rsidR="00F77384" w:rsidRPr="001C690E" w:rsidRDefault="00F77384" w:rsidP="00F77384">
      <w:pPr>
        <w:autoSpaceDE w:val="0"/>
        <w:autoSpaceDN w:val="0"/>
        <w:adjustRightInd w:val="0"/>
        <w:spacing w:after="0" w:line="240" w:lineRule="auto"/>
        <w:jc w:val="both"/>
        <w:rPr>
          <w:rFonts w:cs="Arial"/>
          <w:color w:val="000000"/>
        </w:rPr>
      </w:pPr>
    </w:p>
    <w:p w14:paraId="5AC4A2CB" w14:textId="77777777" w:rsidR="00F77384" w:rsidRDefault="00F77384" w:rsidP="00F77384">
      <w:pPr>
        <w:autoSpaceDE w:val="0"/>
        <w:autoSpaceDN w:val="0"/>
        <w:adjustRightInd w:val="0"/>
        <w:spacing w:after="0" w:line="240" w:lineRule="auto"/>
        <w:jc w:val="both"/>
        <w:rPr>
          <w:rFonts w:cs="Arial"/>
          <w:color w:val="000000"/>
        </w:rPr>
      </w:pPr>
      <w:r w:rsidRPr="001C690E">
        <w:rPr>
          <w:rFonts w:cs="Arial"/>
          <w:color w:val="000000"/>
        </w:rPr>
        <w:t>2.3 All employees have the responsibility to co-operate with supervisors and manager</w:t>
      </w:r>
      <w:r>
        <w:rPr>
          <w:rFonts w:cs="Arial"/>
          <w:color w:val="000000"/>
        </w:rPr>
        <w:t xml:space="preserve">s to achieve a healthy and safe </w:t>
      </w:r>
      <w:r w:rsidRPr="001C690E">
        <w:rPr>
          <w:rFonts w:cs="Arial"/>
          <w:color w:val="000000"/>
        </w:rPr>
        <w:t>workplace and to take reasonable care of themselves and others.</w:t>
      </w:r>
    </w:p>
    <w:p w14:paraId="44A6305E" w14:textId="77777777" w:rsidR="00F77384" w:rsidRPr="001C690E" w:rsidRDefault="00F77384" w:rsidP="00F77384">
      <w:pPr>
        <w:autoSpaceDE w:val="0"/>
        <w:autoSpaceDN w:val="0"/>
        <w:adjustRightInd w:val="0"/>
        <w:spacing w:after="0" w:line="240" w:lineRule="auto"/>
        <w:jc w:val="both"/>
        <w:rPr>
          <w:rFonts w:cs="Arial"/>
          <w:color w:val="000000"/>
        </w:rPr>
      </w:pPr>
    </w:p>
    <w:p w14:paraId="369A7232" w14:textId="77777777" w:rsidR="00F77384" w:rsidRDefault="00F77384" w:rsidP="00F77384">
      <w:pPr>
        <w:autoSpaceDE w:val="0"/>
        <w:autoSpaceDN w:val="0"/>
        <w:adjustRightInd w:val="0"/>
        <w:spacing w:after="0" w:line="240" w:lineRule="auto"/>
        <w:jc w:val="both"/>
        <w:rPr>
          <w:rFonts w:cs="Arial"/>
          <w:color w:val="000000"/>
        </w:rPr>
      </w:pPr>
      <w:r w:rsidRPr="001C690E">
        <w:rPr>
          <w:rFonts w:cs="Arial"/>
          <w:color w:val="000000"/>
        </w:rPr>
        <w:t>2.4 Whenever an employee, supervisor or manager notices a health or safety problem</w:t>
      </w:r>
      <w:r>
        <w:rPr>
          <w:rFonts w:cs="Arial"/>
          <w:color w:val="000000"/>
        </w:rPr>
        <w:t xml:space="preserve"> which they are not able to put </w:t>
      </w:r>
      <w:r w:rsidRPr="001C690E">
        <w:rPr>
          <w:rFonts w:cs="Arial"/>
          <w:color w:val="000000"/>
        </w:rPr>
        <w:t>right, they must tell the appropriate person named above.</w:t>
      </w:r>
    </w:p>
    <w:p w14:paraId="5E1BBF28" w14:textId="77777777" w:rsidR="00F77384" w:rsidRPr="001C690E" w:rsidRDefault="00F77384" w:rsidP="00F77384">
      <w:pPr>
        <w:autoSpaceDE w:val="0"/>
        <w:autoSpaceDN w:val="0"/>
        <w:adjustRightInd w:val="0"/>
        <w:spacing w:after="0" w:line="240" w:lineRule="auto"/>
        <w:jc w:val="both"/>
        <w:rPr>
          <w:rFonts w:cs="Arial"/>
          <w:color w:val="000000"/>
        </w:rPr>
      </w:pPr>
    </w:p>
    <w:p w14:paraId="698136F3" w14:textId="77777777" w:rsidR="00F77384" w:rsidRDefault="00F77384" w:rsidP="00F77384">
      <w:pPr>
        <w:autoSpaceDE w:val="0"/>
        <w:autoSpaceDN w:val="0"/>
        <w:adjustRightInd w:val="0"/>
        <w:spacing w:after="0" w:line="240" w:lineRule="auto"/>
        <w:jc w:val="both"/>
        <w:rPr>
          <w:rFonts w:cs="Arial"/>
          <w:color w:val="000000"/>
        </w:rPr>
      </w:pPr>
      <w:r w:rsidRPr="001C690E">
        <w:rPr>
          <w:rFonts w:cs="Arial"/>
          <w:color w:val="000000"/>
        </w:rPr>
        <w:t>2.5 Consultation between management and employees is provided by immediate</w:t>
      </w:r>
      <w:r>
        <w:rPr>
          <w:rFonts w:cs="Arial"/>
          <w:color w:val="000000"/>
        </w:rPr>
        <w:t xml:space="preserve"> day to day discussion with the </w:t>
      </w:r>
      <w:r w:rsidR="004E27D5">
        <w:rPr>
          <w:rFonts w:cs="Arial"/>
          <w:color w:val="000000"/>
        </w:rPr>
        <w:t xml:space="preserve">Parish </w:t>
      </w:r>
      <w:r w:rsidRPr="001C690E">
        <w:rPr>
          <w:rFonts w:cs="Arial"/>
          <w:color w:val="000000"/>
        </w:rPr>
        <w:t>Clerk.</w:t>
      </w:r>
    </w:p>
    <w:p w14:paraId="1D25E4D1" w14:textId="77777777" w:rsidR="00F77384" w:rsidRPr="001C690E" w:rsidRDefault="00F77384" w:rsidP="00F77384">
      <w:pPr>
        <w:autoSpaceDE w:val="0"/>
        <w:autoSpaceDN w:val="0"/>
        <w:adjustRightInd w:val="0"/>
        <w:spacing w:after="0" w:line="240" w:lineRule="auto"/>
        <w:jc w:val="both"/>
        <w:rPr>
          <w:rFonts w:cs="Arial"/>
          <w:color w:val="000000"/>
        </w:rPr>
      </w:pPr>
    </w:p>
    <w:p w14:paraId="51C7E5EA" w14:textId="77777777" w:rsidR="00F77384" w:rsidRPr="001C690E" w:rsidRDefault="00F77384" w:rsidP="00F77384">
      <w:pPr>
        <w:autoSpaceDE w:val="0"/>
        <w:autoSpaceDN w:val="0"/>
        <w:adjustRightInd w:val="0"/>
        <w:spacing w:after="0" w:line="240" w:lineRule="auto"/>
        <w:jc w:val="both"/>
        <w:rPr>
          <w:rFonts w:cs="Arial"/>
          <w:color w:val="000000"/>
        </w:rPr>
      </w:pPr>
      <w:r w:rsidRPr="001C690E">
        <w:rPr>
          <w:rFonts w:cs="Arial"/>
          <w:color w:val="000000"/>
        </w:rPr>
        <w:t>2.6 The Accident</w:t>
      </w:r>
      <w:r w:rsidR="004E27D5">
        <w:rPr>
          <w:rFonts w:cs="Arial"/>
          <w:color w:val="000000"/>
        </w:rPr>
        <w:t xml:space="preserve"> Record Book is kept in the kitchen area of the Village</w:t>
      </w:r>
      <w:r w:rsidRPr="001C690E">
        <w:rPr>
          <w:rFonts w:cs="Arial"/>
          <w:color w:val="000000"/>
        </w:rPr>
        <w:t xml:space="preserve"> Hall.</w:t>
      </w:r>
    </w:p>
    <w:p w14:paraId="7CCC207D" w14:textId="77777777" w:rsidR="00F77384" w:rsidRDefault="00F77384" w:rsidP="00F77384">
      <w:pPr>
        <w:autoSpaceDE w:val="0"/>
        <w:autoSpaceDN w:val="0"/>
        <w:adjustRightInd w:val="0"/>
        <w:spacing w:after="0" w:line="240" w:lineRule="auto"/>
        <w:jc w:val="both"/>
        <w:rPr>
          <w:rFonts w:cs="Arial"/>
          <w:color w:val="000000"/>
        </w:rPr>
      </w:pPr>
    </w:p>
    <w:p w14:paraId="3E075D7C" w14:textId="77777777" w:rsidR="00F77384" w:rsidRPr="001C690E" w:rsidRDefault="00F77384" w:rsidP="00F77384">
      <w:pPr>
        <w:autoSpaceDE w:val="0"/>
        <w:autoSpaceDN w:val="0"/>
        <w:adjustRightInd w:val="0"/>
        <w:spacing w:after="0" w:line="240" w:lineRule="auto"/>
        <w:jc w:val="both"/>
        <w:rPr>
          <w:rFonts w:cs="Arial"/>
          <w:color w:val="000000"/>
        </w:rPr>
      </w:pPr>
      <w:r w:rsidRPr="001C690E">
        <w:rPr>
          <w:rFonts w:cs="Arial"/>
          <w:color w:val="000000"/>
        </w:rPr>
        <w:t>3. FIRST AID</w:t>
      </w:r>
    </w:p>
    <w:p w14:paraId="3B9A4479" w14:textId="77777777" w:rsidR="00F77384" w:rsidRDefault="00F77384" w:rsidP="00F77384">
      <w:pPr>
        <w:autoSpaceDE w:val="0"/>
        <w:autoSpaceDN w:val="0"/>
        <w:adjustRightInd w:val="0"/>
        <w:spacing w:after="0" w:line="240" w:lineRule="auto"/>
        <w:jc w:val="both"/>
        <w:rPr>
          <w:rFonts w:cs="Arial"/>
          <w:color w:val="000000"/>
        </w:rPr>
      </w:pPr>
    </w:p>
    <w:p w14:paraId="2841BB69" w14:textId="77777777" w:rsidR="00F77384" w:rsidRPr="001C690E" w:rsidRDefault="00F77384" w:rsidP="00F77384">
      <w:pPr>
        <w:autoSpaceDE w:val="0"/>
        <w:autoSpaceDN w:val="0"/>
        <w:adjustRightInd w:val="0"/>
        <w:spacing w:after="0" w:line="240" w:lineRule="auto"/>
        <w:jc w:val="both"/>
        <w:rPr>
          <w:rFonts w:cs="Arial"/>
          <w:color w:val="000000"/>
        </w:rPr>
      </w:pPr>
      <w:r w:rsidRPr="001C690E">
        <w:rPr>
          <w:rFonts w:cs="Arial"/>
          <w:color w:val="000000"/>
        </w:rPr>
        <w:t>3.1 First Aid boxes are located as follows:</w:t>
      </w:r>
    </w:p>
    <w:p w14:paraId="7CBF82BB" w14:textId="77777777" w:rsidR="00F77384" w:rsidRDefault="00F77384" w:rsidP="00F77384">
      <w:pPr>
        <w:autoSpaceDE w:val="0"/>
        <w:autoSpaceDN w:val="0"/>
        <w:adjustRightInd w:val="0"/>
        <w:spacing w:after="0" w:line="240" w:lineRule="auto"/>
        <w:jc w:val="both"/>
        <w:rPr>
          <w:rFonts w:cs="Arial"/>
          <w:color w:val="000000"/>
        </w:rPr>
      </w:pPr>
    </w:p>
    <w:p w14:paraId="5A074D19" w14:textId="77777777" w:rsidR="00F77384" w:rsidRDefault="00F77384" w:rsidP="00F77384">
      <w:pPr>
        <w:autoSpaceDE w:val="0"/>
        <w:autoSpaceDN w:val="0"/>
        <w:adjustRightInd w:val="0"/>
        <w:spacing w:after="0" w:line="240" w:lineRule="auto"/>
        <w:ind w:firstLine="720"/>
        <w:jc w:val="both"/>
        <w:outlineLvl w:val="0"/>
        <w:rPr>
          <w:rFonts w:cs="Arial"/>
          <w:color w:val="000000"/>
        </w:rPr>
      </w:pPr>
      <w:r w:rsidRPr="001C690E">
        <w:rPr>
          <w:rFonts w:cs="Arial"/>
          <w:color w:val="000000"/>
        </w:rPr>
        <w:t>Box 1</w:t>
      </w:r>
      <w:r w:rsidR="004E27D5">
        <w:rPr>
          <w:rFonts w:cs="Arial"/>
          <w:color w:val="000000"/>
        </w:rPr>
        <w:t>: The kitchen at the Village</w:t>
      </w:r>
      <w:r w:rsidRPr="001C690E">
        <w:rPr>
          <w:rFonts w:cs="Arial"/>
          <w:color w:val="000000"/>
        </w:rPr>
        <w:t xml:space="preserve"> Hall.</w:t>
      </w:r>
    </w:p>
    <w:p w14:paraId="65259A03" w14:textId="77777777" w:rsidR="00F77384" w:rsidRPr="001C690E" w:rsidRDefault="00F77384" w:rsidP="00F77384">
      <w:pPr>
        <w:autoSpaceDE w:val="0"/>
        <w:autoSpaceDN w:val="0"/>
        <w:adjustRightInd w:val="0"/>
        <w:spacing w:after="0" w:line="240" w:lineRule="auto"/>
        <w:ind w:firstLine="720"/>
        <w:jc w:val="both"/>
        <w:rPr>
          <w:rFonts w:cs="Arial"/>
          <w:color w:val="000000"/>
        </w:rPr>
      </w:pPr>
    </w:p>
    <w:p w14:paraId="6E924E70" w14:textId="77777777" w:rsidR="00F77384" w:rsidRDefault="00F77384" w:rsidP="00F77384">
      <w:pPr>
        <w:autoSpaceDE w:val="0"/>
        <w:autoSpaceDN w:val="0"/>
        <w:adjustRightInd w:val="0"/>
        <w:spacing w:after="0" w:line="240" w:lineRule="auto"/>
        <w:ind w:firstLine="720"/>
        <w:jc w:val="both"/>
        <w:outlineLvl w:val="0"/>
        <w:rPr>
          <w:rFonts w:cs="Arial"/>
          <w:color w:val="000000"/>
        </w:rPr>
      </w:pPr>
      <w:r w:rsidRPr="001C690E">
        <w:rPr>
          <w:rFonts w:cs="Arial"/>
          <w:color w:val="000000"/>
        </w:rPr>
        <w:t>Box 2</w:t>
      </w:r>
      <w:r>
        <w:rPr>
          <w:rFonts w:cs="Arial"/>
          <w:color w:val="000000"/>
        </w:rPr>
        <w:t xml:space="preserve">: The </w:t>
      </w:r>
      <w:r w:rsidR="004E27D5">
        <w:rPr>
          <w:rFonts w:cs="Arial"/>
          <w:color w:val="000000"/>
        </w:rPr>
        <w:t xml:space="preserve">Clerk’s </w:t>
      </w:r>
      <w:r>
        <w:rPr>
          <w:rFonts w:cs="Arial"/>
          <w:color w:val="000000"/>
        </w:rPr>
        <w:t xml:space="preserve">office at </w:t>
      </w:r>
      <w:r w:rsidR="004E27D5">
        <w:rPr>
          <w:rFonts w:cs="Arial"/>
          <w:color w:val="000000"/>
        </w:rPr>
        <w:t>the Village Hall</w:t>
      </w:r>
      <w:r w:rsidRPr="001C690E">
        <w:rPr>
          <w:rFonts w:cs="Arial"/>
          <w:color w:val="000000"/>
        </w:rPr>
        <w:t>.</w:t>
      </w:r>
    </w:p>
    <w:p w14:paraId="7DD8075C" w14:textId="77777777" w:rsidR="00F77384" w:rsidRPr="001C690E" w:rsidRDefault="00F77384" w:rsidP="00F77384">
      <w:pPr>
        <w:autoSpaceDE w:val="0"/>
        <w:autoSpaceDN w:val="0"/>
        <w:adjustRightInd w:val="0"/>
        <w:spacing w:after="0" w:line="240" w:lineRule="auto"/>
        <w:ind w:firstLine="720"/>
        <w:jc w:val="both"/>
        <w:rPr>
          <w:rFonts w:cs="Arial"/>
          <w:color w:val="000000"/>
        </w:rPr>
      </w:pPr>
    </w:p>
    <w:p w14:paraId="639F4B2E" w14:textId="77777777" w:rsidR="00F77384" w:rsidRDefault="00F77384" w:rsidP="00F77384">
      <w:pPr>
        <w:autoSpaceDE w:val="0"/>
        <w:autoSpaceDN w:val="0"/>
        <w:adjustRightInd w:val="0"/>
        <w:spacing w:after="0" w:line="240" w:lineRule="auto"/>
        <w:ind w:firstLine="720"/>
        <w:jc w:val="both"/>
        <w:outlineLvl w:val="0"/>
        <w:rPr>
          <w:rFonts w:cs="Arial"/>
          <w:color w:val="000000"/>
        </w:rPr>
      </w:pPr>
      <w:r w:rsidRPr="001C690E">
        <w:rPr>
          <w:rFonts w:cs="Arial"/>
          <w:color w:val="000000"/>
        </w:rPr>
        <w:t>Box 3</w:t>
      </w:r>
      <w:r w:rsidR="004E27D5">
        <w:rPr>
          <w:rFonts w:cs="Arial"/>
          <w:color w:val="000000"/>
        </w:rPr>
        <w:t>: The tool box at the St Mary’s Drive entrance to the Riverhead Parkland</w:t>
      </w:r>
    </w:p>
    <w:p w14:paraId="7114202A" w14:textId="77777777" w:rsidR="00F77384" w:rsidRPr="001C690E" w:rsidRDefault="00F77384" w:rsidP="00F77384">
      <w:pPr>
        <w:autoSpaceDE w:val="0"/>
        <w:autoSpaceDN w:val="0"/>
        <w:adjustRightInd w:val="0"/>
        <w:spacing w:after="0" w:line="240" w:lineRule="auto"/>
        <w:ind w:firstLine="720"/>
        <w:jc w:val="both"/>
        <w:rPr>
          <w:rFonts w:cs="Arial"/>
          <w:color w:val="000000"/>
        </w:rPr>
      </w:pPr>
    </w:p>
    <w:p w14:paraId="2C22E026" w14:textId="77777777" w:rsidR="00F77384" w:rsidRDefault="00F77384" w:rsidP="00F77384">
      <w:pPr>
        <w:autoSpaceDE w:val="0"/>
        <w:autoSpaceDN w:val="0"/>
        <w:adjustRightInd w:val="0"/>
        <w:spacing w:after="0" w:line="240" w:lineRule="auto"/>
        <w:jc w:val="both"/>
        <w:rPr>
          <w:rFonts w:cs="Arial"/>
          <w:color w:val="000000"/>
        </w:rPr>
      </w:pPr>
      <w:r w:rsidRPr="001C690E">
        <w:rPr>
          <w:rFonts w:cs="Arial"/>
          <w:color w:val="000000"/>
        </w:rPr>
        <w:t>3.2 Appointed persons responsible for boxes are:</w:t>
      </w:r>
    </w:p>
    <w:p w14:paraId="50FDD311" w14:textId="77777777" w:rsidR="00F77384" w:rsidRPr="001C690E" w:rsidRDefault="00F77384" w:rsidP="00F77384">
      <w:pPr>
        <w:autoSpaceDE w:val="0"/>
        <w:autoSpaceDN w:val="0"/>
        <w:adjustRightInd w:val="0"/>
        <w:spacing w:after="0" w:line="240" w:lineRule="auto"/>
        <w:jc w:val="both"/>
        <w:rPr>
          <w:rFonts w:cs="Arial"/>
          <w:color w:val="000000"/>
        </w:rPr>
      </w:pPr>
    </w:p>
    <w:p w14:paraId="34971508" w14:textId="77777777" w:rsidR="00F77384" w:rsidRDefault="00F77384" w:rsidP="00F77384">
      <w:pPr>
        <w:autoSpaceDE w:val="0"/>
        <w:autoSpaceDN w:val="0"/>
        <w:adjustRightInd w:val="0"/>
        <w:spacing w:after="0" w:line="240" w:lineRule="auto"/>
        <w:ind w:firstLine="720"/>
        <w:jc w:val="both"/>
        <w:outlineLvl w:val="0"/>
        <w:rPr>
          <w:rFonts w:cs="Arial"/>
          <w:color w:val="000000"/>
        </w:rPr>
      </w:pPr>
      <w:r w:rsidRPr="001C690E">
        <w:rPr>
          <w:rFonts w:cs="Arial"/>
          <w:color w:val="000000"/>
        </w:rPr>
        <w:t xml:space="preserve">Box 1: </w:t>
      </w:r>
      <w:r w:rsidR="004E27D5">
        <w:rPr>
          <w:rFonts w:cs="Arial"/>
          <w:color w:val="000000"/>
        </w:rPr>
        <w:t>Village Hall Health &amp; Safety Office</w:t>
      </w:r>
    </w:p>
    <w:p w14:paraId="230EB64A" w14:textId="77777777" w:rsidR="00F77384" w:rsidRPr="001C690E" w:rsidRDefault="00F77384" w:rsidP="00F77384">
      <w:pPr>
        <w:autoSpaceDE w:val="0"/>
        <w:autoSpaceDN w:val="0"/>
        <w:adjustRightInd w:val="0"/>
        <w:spacing w:after="0" w:line="240" w:lineRule="auto"/>
        <w:ind w:firstLine="720"/>
        <w:jc w:val="both"/>
        <w:rPr>
          <w:rFonts w:cs="Arial"/>
          <w:color w:val="000000"/>
        </w:rPr>
      </w:pPr>
    </w:p>
    <w:p w14:paraId="0673FB52" w14:textId="77777777" w:rsidR="00F77384" w:rsidRDefault="00F77384" w:rsidP="00F77384">
      <w:pPr>
        <w:autoSpaceDE w:val="0"/>
        <w:autoSpaceDN w:val="0"/>
        <w:adjustRightInd w:val="0"/>
        <w:spacing w:after="0" w:line="240" w:lineRule="auto"/>
        <w:ind w:firstLine="720"/>
        <w:jc w:val="both"/>
        <w:outlineLvl w:val="0"/>
        <w:rPr>
          <w:rFonts w:cs="Arial"/>
          <w:color w:val="000000"/>
        </w:rPr>
      </w:pPr>
      <w:r w:rsidRPr="001C690E">
        <w:rPr>
          <w:rFonts w:cs="Arial"/>
          <w:color w:val="000000"/>
        </w:rPr>
        <w:lastRenderedPageBreak/>
        <w:t xml:space="preserve">Box 2: </w:t>
      </w:r>
      <w:r w:rsidR="004E27D5">
        <w:rPr>
          <w:rFonts w:cs="Arial"/>
          <w:color w:val="000000"/>
        </w:rPr>
        <w:t>The Clerk</w:t>
      </w:r>
    </w:p>
    <w:p w14:paraId="2A7D2260" w14:textId="77777777" w:rsidR="00F77384" w:rsidRPr="001C690E" w:rsidRDefault="00F77384" w:rsidP="00F77384">
      <w:pPr>
        <w:autoSpaceDE w:val="0"/>
        <w:autoSpaceDN w:val="0"/>
        <w:adjustRightInd w:val="0"/>
        <w:spacing w:after="0" w:line="240" w:lineRule="auto"/>
        <w:ind w:firstLine="720"/>
        <w:jc w:val="both"/>
        <w:rPr>
          <w:rFonts w:cs="Arial"/>
          <w:color w:val="000000"/>
        </w:rPr>
      </w:pPr>
    </w:p>
    <w:p w14:paraId="1D9C8F73" w14:textId="77777777" w:rsidR="00F77384" w:rsidRDefault="00F77384" w:rsidP="00F77384">
      <w:pPr>
        <w:autoSpaceDE w:val="0"/>
        <w:autoSpaceDN w:val="0"/>
        <w:adjustRightInd w:val="0"/>
        <w:spacing w:after="0" w:line="240" w:lineRule="auto"/>
        <w:ind w:firstLine="720"/>
        <w:jc w:val="both"/>
        <w:outlineLvl w:val="0"/>
        <w:rPr>
          <w:rFonts w:cs="Arial"/>
          <w:color w:val="000000"/>
        </w:rPr>
      </w:pPr>
      <w:r w:rsidRPr="001C690E">
        <w:rPr>
          <w:rFonts w:cs="Arial"/>
          <w:color w:val="000000"/>
        </w:rPr>
        <w:t xml:space="preserve">Box 3: </w:t>
      </w:r>
      <w:r w:rsidR="004E27D5">
        <w:rPr>
          <w:rFonts w:cs="Arial"/>
          <w:color w:val="000000"/>
        </w:rPr>
        <w:t>Parkland Health &amp; Safety Officer</w:t>
      </w:r>
    </w:p>
    <w:p w14:paraId="1A37E8B3" w14:textId="77777777" w:rsidR="00F77384" w:rsidRPr="001C690E" w:rsidRDefault="00F77384" w:rsidP="00F77384">
      <w:pPr>
        <w:autoSpaceDE w:val="0"/>
        <w:autoSpaceDN w:val="0"/>
        <w:adjustRightInd w:val="0"/>
        <w:spacing w:after="0" w:line="240" w:lineRule="auto"/>
        <w:ind w:firstLine="720"/>
        <w:jc w:val="both"/>
        <w:rPr>
          <w:rFonts w:cs="Arial"/>
          <w:color w:val="000000"/>
        </w:rPr>
      </w:pPr>
    </w:p>
    <w:p w14:paraId="6DE6DE29" w14:textId="77777777" w:rsidR="00F77384" w:rsidRPr="007B5462" w:rsidRDefault="00F77384" w:rsidP="00F77384">
      <w:pPr>
        <w:pStyle w:val="ListParagraph"/>
        <w:numPr>
          <w:ilvl w:val="0"/>
          <w:numId w:val="3"/>
        </w:numPr>
        <w:autoSpaceDE w:val="0"/>
        <w:autoSpaceDN w:val="0"/>
        <w:adjustRightInd w:val="0"/>
        <w:spacing w:after="0" w:line="240" w:lineRule="auto"/>
        <w:jc w:val="both"/>
        <w:rPr>
          <w:rFonts w:cs="Arial"/>
          <w:color w:val="000000"/>
        </w:rPr>
      </w:pPr>
      <w:r w:rsidRPr="007B5462">
        <w:rPr>
          <w:rFonts w:cs="Arial"/>
          <w:color w:val="000000"/>
        </w:rPr>
        <w:t>FIRE SAFETY</w:t>
      </w:r>
    </w:p>
    <w:p w14:paraId="4CE5C181" w14:textId="77777777" w:rsidR="00F77384" w:rsidRPr="007B5462" w:rsidRDefault="00F77384" w:rsidP="00F77384">
      <w:pPr>
        <w:pStyle w:val="ListParagraph"/>
        <w:autoSpaceDE w:val="0"/>
        <w:autoSpaceDN w:val="0"/>
        <w:adjustRightInd w:val="0"/>
        <w:spacing w:after="0" w:line="240" w:lineRule="auto"/>
        <w:ind w:left="360"/>
        <w:jc w:val="both"/>
        <w:rPr>
          <w:rFonts w:cs="Arial"/>
          <w:color w:val="000000"/>
        </w:rPr>
      </w:pPr>
    </w:p>
    <w:p w14:paraId="253D6062" w14:textId="77777777" w:rsidR="00F77384" w:rsidRDefault="00F77384" w:rsidP="00F77384">
      <w:pPr>
        <w:autoSpaceDE w:val="0"/>
        <w:autoSpaceDN w:val="0"/>
        <w:adjustRightInd w:val="0"/>
        <w:spacing w:after="0" w:line="240" w:lineRule="auto"/>
        <w:jc w:val="both"/>
        <w:rPr>
          <w:rFonts w:cs="Arial"/>
          <w:color w:val="000000"/>
        </w:rPr>
      </w:pPr>
      <w:r w:rsidRPr="001C690E">
        <w:rPr>
          <w:rFonts w:cs="Arial"/>
          <w:color w:val="000000"/>
        </w:rPr>
        <w:t>4.1 Fire extinguishers shall be visual</w:t>
      </w:r>
      <w:r w:rsidR="004E27D5">
        <w:rPr>
          <w:rFonts w:cs="Arial"/>
          <w:color w:val="000000"/>
        </w:rPr>
        <w:t>ly inspected monthly in the Village</w:t>
      </w:r>
      <w:r w:rsidRPr="001C690E">
        <w:rPr>
          <w:rFonts w:cs="Arial"/>
          <w:color w:val="000000"/>
        </w:rPr>
        <w:t xml:space="preserve"> Hall</w:t>
      </w:r>
      <w:r>
        <w:rPr>
          <w:rFonts w:cs="Arial"/>
          <w:color w:val="000000"/>
        </w:rPr>
        <w:t xml:space="preserve"> by the </w:t>
      </w:r>
      <w:r w:rsidR="004E27D5">
        <w:rPr>
          <w:rFonts w:cs="Arial"/>
          <w:color w:val="000000"/>
        </w:rPr>
        <w:t>Health Safety Officer</w:t>
      </w:r>
      <w:r>
        <w:rPr>
          <w:rFonts w:cs="Arial"/>
          <w:color w:val="000000"/>
        </w:rPr>
        <w:t xml:space="preserve">. Fire </w:t>
      </w:r>
      <w:r w:rsidRPr="001C690E">
        <w:rPr>
          <w:rFonts w:cs="Arial"/>
          <w:color w:val="000000"/>
        </w:rPr>
        <w:t xml:space="preserve">extinguishers shall be maintained annually (currently by </w:t>
      </w:r>
      <w:proofErr w:type="spellStart"/>
      <w:r w:rsidR="004E27D5">
        <w:rPr>
          <w:rFonts w:cs="Arial"/>
          <w:color w:val="000000"/>
        </w:rPr>
        <w:t>Blacklands</w:t>
      </w:r>
      <w:proofErr w:type="spellEnd"/>
      <w:r w:rsidR="004E27D5">
        <w:rPr>
          <w:rFonts w:cs="Arial"/>
          <w:color w:val="000000"/>
        </w:rPr>
        <w:t xml:space="preserve"> Fire</w:t>
      </w:r>
      <w:r w:rsidRPr="001C690E">
        <w:rPr>
          <w:rFonts w:cs="Arial"/>
          <w:color w:val="000000"/>
        </w:rPr>
        <w:t>).</w:t>
      </w:r>
    </w:p>
    <w:p w14:paraId="3EA7665E" w14:textId="77777777" w:rsidR="00F77384" w:rsidRPr="001C690E" w:rsidRDefault="00F77384" w:rsidP="00F77384">
      <w:pPr>
        <w:autoSpaceDE w:val="0"/>
        <w:autoSpaceDN w:val="0"/>
        <w:adjustRightInd w:val="0"/>
        <w:spacing w:after="0" w:line="240" w:lineRule="auto"/>
        <w:jc w:val="both"/>
        <w:rPr>
          <w:rFonts w:cs="Arial"/>
          <w:color w:val="000000"/>
        </w:rPr>
      </w:pPr>
    </w:p>
    <w:p w14:paraId="370F0B07" w14:textId="77777777" w:rsidR="00F77384" w:rsidRDefault="00F77384" w:rsidP="00F77384">
      <w:pPr>
        <w:autoSpaceDE w:val="0"/>
        <w:autoSpaceDN w:val="0"/>
        <w:adjustRightInd w:val="0"/>
        <w:spacing w:after="0" w:line="240" w:lineRule="auto"/>
        <w:jc w:val="both"/>
        <w:rPr>
          <w:rFonts w:cs="Arial"/>
          <w:color w:val="000000"/>
        </w:rPr>
      </w:pPr>
      <w:r w:rsidRPr="001C690E">
        <w:rPr>
          <w:rFonts w:cs="Arial"/>
          <w:color w:val="000000"/>
        </w:rPr>
        <w:t xml:space="preserve">4.2 The fire alarm system at the </w:t>
      </w:r>
      <w:r w:rsidR="004E27D5">
        <w:rPr>
          <w:rFonts w:cs="Arial"/>
          <w:color w:val="000000"/>
        </w:rPr>
        <w:t>Village</w:t>
      </w:r>
      <w:r w:rsidRPr="001C690E">
        <w:rPr>
          <w:rFonts w:cs="Arial"/>
          <w:color w:val="000000"/>
        </w:rPr>
        <w:t xml:space="preserve"> Hall shall be tested monthly by the </w:t>
      </w:r>
      <w:r w:rsidR="004E27D5">
        <w:rPr>
          <w:rFonts w:cs="Arial"/>
          <w:color w:val="000000"/>
        </w:rPr>
        <w:t>Health Safety Officer</w:t>
      </w:r>
      <w:r>
        <w:rPr>
          <w:rFonts w:cs="Arial"/>
          <w:color w:val="000000"/>
        </w:rPr>
        <w:t>.</w:t>
      </w:r>
      <w:r w:rsidRPr="001C690E">
        <w:rPr>
          <w:rFonts w:cs="Arial"/>
          <w:color w:val="000000"/>
        </w:rPr>
        <w:t xml:space="preserve"> </w:t>
      </w:r>
      <w:r w:rsidR="004E27D5">
        <w:rPr>
          <w:rFonts w:cs="Arial"/>
          <w:color w:val="000000"/>
        </w:rPr>
        <w:t xml:space="preserve">Periodic </w:t>
      </w:r>
      <w:r w:rsidR="009C0965">
        <w:rPr>
          <w:rFonts w:cs="Arial"/>
          <w:color w:val="000000"/>
        </w:rPr>
        <w:t xml:space="preserve">Inspection of electrical installations will be carried out every 5 years and </w:t>
      </w:r>
      <w:r w:rsidR="004E27D5">
        <w:rPr>
          <w:rFonts w:cs="Arial"/>
          <w:color w:val="000000"/>
        </w:rPr>
        <w:t>Portable Appliance Testing</w:t>
      </w:r>
      <w:r w:rsidRPr="001C690E">
        <w:rPr>
          <w:rFonts w:cs="Arial"/>
          <w:color w:val="000000"/>
        </w:rPr>
        <w:t xml:space="preserve"> </w:t>
      </w:r>
      <w:r w:rsidR="009C0965">
        <w:rPr>
          <w:rFonts w:cs="Arial"/>
          <w:color w:val="000000"/>
        </w:rPr>
        <w:t>will be carried out annually. C</w:t>
      </w:r>
      <w:r w:rsidRPr="001C690E">
        <w:rPr>
          <w:rFonts w:cs="Arial"/>
          <w:color w:val="000000"/>
        </w:rPr>
        <w:t>ertificates</w:t>
      </w:r>
      <w:r w:rsidR="004E27D5">
        <w:rPr>
          <w:rFonts w:cs="Arial"/>
          <w:color w:val="000000"/>
        </w:rPr>
        <w:t xml:space="preserve"> </w:t>
      </w:r>
      <w:r w:rsidRPr="001C690E">
        <w:rPr>
          <w:rFonts w:cs="Arial"/>
          <w:color w:val="000000"/>
        </w:rPr>
        <w:t>shall be obtai</w:t>
      </w:r>
      <w:r>
        <w:rPr>
          <w:rFonts w:cs="Arial"/>
          <w:color w:val="000000"/>
        </w:rPr>
        <w:t xml:space="preserve">ned on all Council occupied </w:t>
      </w:r>
      <w:r w:rsidRPr="001C690E">
        <w:rPr>
          <w:rFonts w:cs="Arial"/>
          <w:color w:val="000000"/>
        </w:rPr>
        <w:t>premises.</w:t>
      </w:r>
    </w:p>
    <w:p w14:paraId="5726CE14" w14:textId="77777777" w:rsidR="00F77384" w:rsidRPr="001C690E" w:rsidRDefault="00F77384" w:rsidP="00F77384">
      <w:pPr>
        <w:autoSpaceDE w:val="0"/>
        <w:autoSpaceDN w:val="0"/>
        <w:adjustRightInd w:val="0"/>
        <w:spacing w:after="0" w:line="240" w:lineRule="auto"/>
        <w:jc w:val="both"/>
        <w:rPr>
          <w:rFonts w:cs="Arial"/>
          <w:color w:val="000000"/>
        </w:rPr>
      </w:pPr>
    </w:p>
    <w:p w14:paraId="06BCBA7F" w14:textId="77777777" w:rsidR="00F77384" w:rsidRDefault="00F77384" w:rsidP="00F77384">
      <w:pPr>
        <w:autoSpaceDE w:val="0"/>
        <w:autoSpaceDN w:val="0"/>
        <w:adjustRightInd w:val="0"/>
        <w:spacing w:after="0" w:line="240" w:lineRule="auto"/>
        <w:jc w:val="both"/>
        <w:rPr>
          <w:rFonts w:cs="Arial"/>
          <w:color w:val="000000"/>
        </w:rPr>
      </w:pPr>
      <w:r w:rsidRPr="001C690E">
        <w:rPr>
          <w:rFonts w:cs="Arial"/>
          <w:color w:val="000000"/>
        </w:rPr>
        <w:t>4.3 Fire exits shall be kept free from obstructions.</w:t>
      </w:r>
    </w:p>
    <w:p w14:paraId="114B5CD3" w14:textId="77777777" w:rsidR="00F77384" w:rsidRPr="001C690E" w:rsidRDefault="00F77384" w:rsidP="00F77384">
      <w:pPr>
        <w:autoSpaceDE w:val="0"/>
        <w:autoSpaceDN w:val="0"/>
        <w:adjustRightInd w:val="0"/>
        <w:spacing w:after="0" w:line="240" w:lineRule="auto"/>
        <w:jc w:val="both"/>
        <w:rPr>
          <w:rFonts w:cs="Arial"/>
          <w:color w:val="000000"/>
        </w:rPr>
      </w:pPr>
    </w:p>
    <w:p w14:paraId="1334D775" w14:textId="77777777" w:rsidR="00F77384" w:rsidRDefault="00F77384" w:rsidP="00F77384">
      <w:pPr>
        <w:autoSpaceDE w:val="0"/>
        <w:autoSpaceDN w:val="0"/>
        <w:adjustRightInd w:val="0"/>
        <w:spacing w:after="0" w:line="240" w:lineRule="auto"/>
        <w:jc w:val="both"/>
        <w:rPr>
          <w:rFonts w:cs="Arial"/>
          <w:color w:val="000000"/>
        </w:rPr>
      </w:pPr>
      <w:r w:rsidRPr="001C690E">
        <w:rPr>
          <w:rFonts w:cs="Arial"/>
          <w:color w:val="000000"/>
        </w:rPr>
        <w:t>4.4 Notices shall be displayed giving directions for the evacuation of buildings in the event of fire.</w:t>
      </w:r>
    </w:p>
    <w:p w14:paraId="6D3A5DF2" w14:textId="77777777" w:rsidR="00F77384" w:rsidRPr="001C690E" w:rsidRDefault="00F77384" w:rsidP="00F77384">
      <w:pPr>
        <w:autoSpaceDE w:val="0"/>
        <w:autoSpaceDN w:val="0"/>
        <w:adjustRightInd w:val="0"/>
        <w:spacing w:after="0" w:line="240" w:lineRule="auto"/>
        <w:jc w:val="both"/>
        <w:rPr>
          <w:rFonts w:cs="Arial"/>
          <w:color w:val="000000"/>
        </w:rPr>
      </w:pPr>
    </w:p>
    <w:p w14:paraId="733300D3" w14:textId="77777777" w:rsidR="00F77384" w:rsidRPr="007B5462" w:rsidRDefault="00F77384" w:rsidP="00F77384">
      <w:pPr>
        <w:pStyle w:val="ListParagraph"/>
        <w:numPr>
          <w:ilvl w:val="0"/>
          <w:numId w:val="3"/>
        </w:numPr>
        <w:autoSpaceDE w:val="0"/>
        <w:autoSpaceDN w:val="0"/>
        <w:adjustRightInd w:val="0"/>
        <w:spacing w:after="0" w:line="240" w:lineRule="auto"/>
        <w:jc w:val="both"/>
        <w:rPr>
          <w:rFonts w:cs="Arial"/>
          <w:color w:val="000000"/>
        </w:rPr>
      </w:pPr>
      <w:r w:rsidRPr="007B5462">
        <w:rPr>
          <w:rFonts w:cs="Arial"/>
          <w:color w:val="000000"/>
        </w:rPr>
        <w:t>TRAINING</w:t>
      </w:r>
    </w:p>
    <w:p w14:paraId="06B39EDC" w14:textId="77777777" w:rsidR="00F77384" w:rsidRPr="007B5462" w:rsidRDefault="00F77384" w:rsidP="00F77384">
      <w:pPr>
        <w:pStyle w:val="ListParagraph"/>
        <w:autoSpaceDE w:val="0"/>
        <w:autoSpaceDN w:val="0"/>
        <w:adjustRightInd w:val="0"/>
        <w:spacing w:after="0" w:line="240" w:lineRule="auto"/>
        <w:ind w:left="360"/>
        <w:jc w:val="both"/>
        <w:rPr>
          <w:rFonts w:cs="Arial"/>
          <w:color w:val="000000"/>
        </w:rPr>
      </w:pPr>
    </w:p>
    <w:p w14:paraId="33E2094E" w14:textId="77777777" w:rsidR="00F77384" w:rsidRDefault="00F77384" w:rsidP="00F77384">
      <w:pPr>
        <w:autoSpaceDE w:val="0"/>
        <w:autoSpaceDN w:val="0"/>
        <w:adjustRightInd w:val="0"/>
        <w:spacing w:after="0" w:line="240" w:lineRule="auto"/>
        <w:jc w:val="both"/>
        <w:rPr>
          <w:rFonts w:cs="Arial"/>
          <w:color w:val="000000"/>
        </w:rPr>
      </w:pPr>
      <w:r w:rsidRPr="001C690E">
        <w:rPr>
          <w:rFonts w:cs="Arial"/>
          <w:color w:val="000000"/>
        </w:rPr>
        <w:t xml:space="preserve">5.1 </w:t>
      </w:r>
      <w:r w:rsidR="009C0965">
        <w:rPr>
          <w:rFonts w:cs="Arial"/>
          <w:color w:val="000000"/>
        </w:rPr>
        <w:t>Given the small size of the Council, training for Councillors and employees will be assessed at their request.</w:t>
      </w:r>
    </w:p>
    <w:p w14:paraId="018BD5B3" w14:textId="77777777" w:rsidR="00F77384" w:rsidRPr="001C690E" w:rsidRDefault="00F77384" w:rsidP="00F77384">
      <w:pPr>
        <w:autoSpaceDE w:val="0"/>
        <w:autoSpaceDN w:val="0"/>
        <w:adjustRightInd w:val="0"/>
        <w:spacing w:after="0" w:line="240" w:lineRule="auto"/>
        <w:jc w:val="both"/>
        <w:rPr>
          <w:rFonts w:cs="Arial"/>
          <w:color w:val="000000"/>
        </w:rPr>
      </w:pPr>
    </w:p>
    <w:p w14:paraId="6C91D7C4" w14:textId="77777777" w:rsidR="00F77384" w:rsidRPr="00B24B2C" w:rsidRDefault="00F77384" w:rsidP="00F77384">
      <w:pPr>
        <w:pStyle w:val="ListParagraph"/>
        <w:numPr>
          <w:ilvl w:val="0"/>
          <w:numId w:val="3"/>
        </w:numPr>
        <w:autoSpaceDE w:val="0"/>
        <w:autoSpaceDN w:val="0"/>
        <w:adjustRightInd w:val="0"/>
        <w:spacing w:after="0" w:line="240" w:lineRule="auto"/>
        <w:jc w:val="both"/>
        <w:rPr>
          <w:rFonts w:cs="Arial"/>
          <w:color w:val="000000"/>
        </w:rPr>
      </w:pPr>
      <w:r w:rsidRPr="00B24B2C">
        <w:rPr>
          <w:rFonts w:cs="Arial"/>
          <w:color w:val="000000"/>
        </w:rPr>
        <w:t>SPECIFIC POLICIES</w:t>
      </w:r>
    </w:p>
    <w:p w14:paraId="320F6CB2" w14:textId="77777777" w:rsidR="00F77384" w:rsidRPr="00B24B2C" w:rsidRDefault="00F77384" w:rsidP="00F77384">
      <w:pPr>
        <w:pStyle w:val="ListParagraph"/>
        <w:autoSpaceDE w:val="0"/>
        <w:autoSpaceDN w:val="0"/>
        <w:adjustRightInd w:val="0"/>
        <w:spacing w:after="0" w:line="240" w:lineRule="auto"/>
        <w:ind w:left="360"/>
        <w:jc w:val="both"/>
        <w:rPr>
          <w:rFonts w:cs="Arial"/>
          <w:color w:val="000000"/>
        </w:rPr>
      </w:pPr>
    </w:p>
    <w:p w14:paraId="14C9BCA9" w14:textId="77777777" w:rsidR="00F77384" w:rsidRDefault="00F77384" w:rsidP="00F77384">
      <w:pPr>
        <w:pStyle w:val="ListParagraph"/>
        <w:numPr>
          <w:ilvl w:val="1"/>
          <w:numId w:val="4"/>
        </w:numPr>
        <w:autoSpaceDE w:val="0"/>
        <w:autoSpaceDN w:val="0"/>
        <w:adjustRightInd w:val="0"/>
        <w:spacing w:after="0" w:line="240" w:lineRule="auto"/>
        <w:jc w:val="both"/>
        <w:rPr>
          <w:rFonts w:cs="Arial"/>
          <w:color w:val="000000"/>
        </w:rPr>
      </w:pPr>
      <w:r w:rsidRPr="00B24B2C">
        <w:rPr>
          <w:rFonts w:cs="Arial"/>
          <w:color w:val="000000"/>
        </w:rPr>
        <w:t>Policies for particular premises and a</w:t>
      </w:r>
      <w:r w:rsidR="00A96624">
        <w:rPr>
          <w:rFonts w:cs="Arial"/>
          <w:color w:val="000000"/>
        </w:rPr>
        <w:t>ctivities are attached as Annex</w:t>
      </w:r>
      <w:r w:rsidRPr="00B24B2C">
        <w:rPr>
          <w:rFonts w:cs="Arial"/>
          <w:color w:val="000000"/>
        </w:rPr>
        <w:t xml:space="preserve"> as follows:-</w:t>
      </w:r>
    </w:p>
    <w:p w14:paraId="1A576AA0" w14:textId="77777777" w:rsidR="009C0965" w:rsidRPr="00B24B2C" w:rsidRDefault="009C0965" w:rsidP="009C0965">
      <w:pPr>
        <w:pStyle w:val="ListParagraph"/>
        <w:autoSpaceDE w:val="0"/>
        <w:autoSpaceDN w:val="0"/>
        <w:adjustRightInd w:val="0"/>
        <w:spacing w:after="0" w:line="240" w:lineRule="auto"/>
        <w:ind w:left="360"/>
        <w:jc w:val="both"/>
        <w:rPr>
          <w:rFonts w:cs="Arial"/>
          <w:color w:val="000000"/>
        </w:rPr>
      </w:pPr>
    </w:p>
    <w:p w14:paraId="26A23DB0" w14:textId="77777777" w:rsidR="00F77384" w:rsidRPr="009C0965" w:rsidRDefault="00F77384" w:rsidP="009C0965">
      <w:pPr>
        <w:pStyle w:val="ListParagraph"/>
        <w:numPr>
          <w:ilvl w:val="0"/>
          <w:numId w:val="5"/>
        </w:numPr>
        <w:autoSpaceDE w:val="0"/>
        <w:autoSpaceDN w:val="0"/>
        <w:adjustRightInd w:val="0"/>
        <w:spacing w:after="0" w:line="240" w:lineRule="auto"/>
        <w:jc w:val="both"/>
        <w:rPr>
          <w:rFonts w:cs="Arial"/>
          <w:color w:val="000000"/>
        </w:rPr>
      </w:pPr>
      <w:r w:rsidRPr="009C0965">
        <w:rPr>
          <w:rFonts w:cs="Arial"/>
          <w:color w:val="000000"/>
        </w:rPr>
        <w:t>Office</w:t>
      </w:r>
      <w:r w:rsidR="00A96624">
        <w:rPr>
          <w:rFonts w:cs="Arial"/>
          <w:color w:val="000000"/>
        </w:rPr>
        <w:t>s and Village Hall</w:t>
      </w:r>
    </w:p>
    <w:p w14:paraId="3925604E" w14:textId="77777777" w:rsidR="00F77384" w:rsidRPr="00B24B2C" w:rsidRDefault="00F77384" w:rsidP="00F77384">
      <w:pPr>
        <w:pStyle w:val="ListParagraph"/>
        <w:autoSpaceDE w:val="0"/>
        <w:autoSpaceDN w:val="0"/>
        <w:adjustRightInd w:val="0"/>
        <w:spacing w:after="0" w:line="240" w:lineRule="auto"/>
        <w:ind w:left="1080"/>
        <w:jc w:val="both"/>
        <w:rPr>
          <w:rFonts w:cs="Arial"/>
          <w:color w:val="000000"/>
        </w:rPr>
      </w:pPr>
    </w:p>
    <w:p w14:paraId="69EC623B" w14:textId="77777777" w:rsidR="009C0965" w:rsidRPr="009C0965" w:rsidRDefault="00F77384" w:rsidP="009C0965">
      <w:pPr>
        <w:pStyle w:val="ListParagraph"/>
        <w:numPr>
          <w:ilvl w:val="0"/>
          <w:numId w:val="5"/>
        </w:numPr>
        <w:autoSpaceDE w:val="0"/>
        <w:autoSpaceDN w:val="0"/>
        <w:adjustRightInd w:val="0"/>
        <w:spacing w:after="0" w:line="240" w:lineRule="auto"/>
        <w:jc w:val="both"/>
        <w:rPr>
          <w:rFonts w:cs="Arial"/>
          <w:color w:val="000000"/>
        </w:rPr>
      </w:pPr>
      <w:r w:rsidRPr="00B24B2C">
        <w:rPr>
          <w:rFonts w:cs="Arial"/>
          <w:color w:val="000000"/>
        </w:rPr>
        <w:t>Grounds Maintenance.</w:t>
      </w:r>
    </w:p>
    <w:p w14:paraId="2C815FBB" w14:textId="77777777" w:rsidR="00F77384" w:rsidRPr="00B24B2C" w:rsidRDefault="00F77384" w:rsidP="00F77384">
      <w:pPr>
        <w:pStyle w:val="ListParagraph"/>
        <w:autoSpaceDE w:val="0"/>
        <w:autoSpaceDN w:val="0"/>
        <w:adjustRightInd w:val="0"/>
        <w:spacing w:after="0" w:line="240" w:lineRule="auto"/>
        <w:ind w:left="360"/>
        <w:jc w:val="both"/>
        <w:rPr>
          <w:rFonts w:cs="Arial"/>
          <w:color w:val="000000"/>
        </w:rPr>
      </w:pPr>
    </w:p>
    <w:p w14:paraId="7A424ACB" w14:textId="77777777" w:rsidR="00A96624" w:rsidRDefault="00F77384" w:rsidP="00A96624">
      <w:pPr>
        <w:pStyle w:val="ListParagraph"/>
        <w:numPr>
          <w:ilvl w:val="0"/>
          <w:numId w:val="3"/>
        </w:numPr>
        <w:autoSpaceDE w:val="0"/>
        <w:autoSpaceDN w:val="0"/>
        <w:adjustRightInd w:val="0"/>
        <w:spacing w:after="0" w:line="240" w:lineRule="auto"/>
        <w:jc w:val="both"/>
        <w:rPr>
          <w:rFonts w:cs="Arial"/>
          <w:color w:val="000000"/>
        </w:rPr>
      </w:pPr>
      <w:r w:rsidRPr="00A96624">
        <w:rPr>
          <w:rFonts w:cs="Arial"/>
          <w:color w:val="000000"/>
        </w:rPr>
        <w:t>EMPLOYMENT OF CONTRACTORS</w:t>
      </w:r>
    </w:p>
    <w:p w14:paraId="5C3C40FC" w14:textId="77777777" w:rsidR="00A96624" w:rsidRPr="00A96624" w:rsidRDefault="00A96624" w:rsidP="00A96624">
      <w:pPr>
        <w:pStyle w:val="ListParagraph"/>
        <w:numPr>
          <w:ilvl w:val="1"/>
          <w:numId w:val="3"/>
        </w:numPr>
        <w:autoSpaceDE w:val="0"/>
        <w:autoSpaceDN w:val="0"/>
        <w:adjustRightInd w:val="0"/>
        <w:spacing w:after="0" w:line="240" w:lineRule="auto"/>
        <w:jc w:val="both"/>
        <w:rPr>
          <w:rFonts w:cs="Arial"/>
          <w:color w:val="000000"/>
        </w:rPr>
      </w:pPr>
      <w:r>
        <w:rPr>
          <w:rFonts w:cs="Arial"/>
          <w:color w:val="000000"/>
        </w:rPr>
        <w:t>Contractors shall be asked to provide evidence of their own health &amp; safety policy and insurance.</w:t>
      </w:r>
    </w:p>
    <w:p w14:paraId="0E95EB7A" w14:textId="77777777" w:rsidR="00A96624" w:rsidRDefault="00A96624" w:rsidP="00A96624">
      <w:pPr>
        <w:autoSpaceDE w:val="0"/>
        <w:autoSpaceDN w:val="0"/>
        <w:adjustRightInd w:val="0"/>
        <w:spacing w:after="0" w:line="240" w:lineRule="auto"/>
        <w:jc w:val="both"/>
        <w:rPr>
          <w:rFonts w:cs="Arial"/>
          <w:color w:val="000000"/>
        </w:rPr>
      </w:pPr>
    </w:p>
    <w:p w14:paraId="28775853" w14:textId="77777777" w:rsidR="00F77384" w:rsidRPr="00A96624" w:rsidRDefault="00F77384" w:rsidP="00A96624">
      <w:pPr>
        <w:pStyle w:val="ListParagraph"/>
        <w:numPr>
          <w:ilvl w:val="0"/>
          <w:numId w:val="13"/>
        </w:numPr>
        <w:autoSpaceDE w:val="0"/>
        <w:autoSpaceDN w:val="0"/>
        <w:adjustRightInd w:val="0"/>
        <w:spacing w:after="0" w:line="240" w:lineRule="auto"/>
        <w:jc w:val="both"/>
        <w:rPr>
          <w:rFonts w:cs="Arial"/>
          <w:color w:val="000000"/>
        </w:rPr>
      </w:pPr>
      <w:r w:rsidRPr="00A96624">
        <w:rPr>
          <w:rFonts w:cs="Arial"/>
          <w:color w:val="000000"/>
        </w:rPr>
        <w:t>REPORTING AND RECORDING ACCIDENTS</w:t>
      </w:r>
    </w:p>
    <w:p w14:paraId="05843A0E" w14:textId="77777777" w:rsidR="00F77384" w:rsidRPr="00B24B2C" w:rsidRDefault="00F77384" w:rsidP="00F77384">
      <w:pPr>
        <w:pStyle w:val="ListParagraph"/>
        <w:autoSpaceDE w:val="0"/>
        <w:autoSpaceDN w:val="0"/>
        <w:adjustRightInd w:val="0"/>
        <w:spacing w:after="0" w:line="240" w:lineRule="auto"/>
        <w:ind w:left="360"/>
        <w:jc w:val="both"/>
        <w:rPr>
          <w:rFonts w:cs="Arial"/>
          <w:color w:val="000000"/>
        </w:rPr>
      </w:pPr>
    </w:p>
    <w:p w14:paraId="3CB3CCA8" w14:textId="77777777" w:rsidR="00F77384" w:rsidRDefault="00A96624" w:rsidP="00F77384">
      <w:pPr>
        <w:autoSpaceDE w:val="0"/>
        <w:autoSpaceDN w:val="0"/>
        <w:adjustRightInd w:val="0"/>
        <w:spacing w:after="0" w:line="240" w:lineRule="auto"/>
        <w:jc w:val="both"/>
        <w:rPr>
          <w:rFonts w:cs="Arial"/>
          <w:color w:val="000000"/>
        </w:rPr>
      </w:pPr>
      <w:r>
        <w:rPr>
          <w:rFonts w:cs="Arial"/>
          <w:color w:val="000000"/>
        </w:rPr>
        <w:t>8</w:t>
      </w:r>
      <w:r w:rsidR="00F77384" w:rsidRPr="001C690E">
        <w:rPr>
          <w:rFonts w:cs="Arial"/>
          <w:color w:val="000000"/>
        </w:rPr>
        <w:t xml:space="preserve">.1 Accidents shall be reported to the </w:t>
      </w:r>
      <w:r>
        <w:rPr>
          <w:rFonts w:cs="Arial"/>
          <w:color w:val="000000"/>
        </w:rPr>
        <w:t>Parish</w:t>
      </w:r>
      <w:r w:rsidR="00F77384" w:rsidRPr="001C690E">
        <w:rPr>
          <w:rFonts w:cs="Arial"/>
          <w:color w:val="000000"/>
        </w:rPr>
        <w:t xml:space="preserve"> Clerk who will record them in the Accidents Record Book.</w:t>
      </w:r>
    </w:p>
    <w:p w14:paraId="58BF0AE4" w14:textId="77777777" w:rsidR="00F77384" w:rsidRPr="001C690E" w:rsidRDefault="00F77384" w:rsidP="00F77384">
      <w:pPr>
        <w:autoSpaceDE w:val="0"/>
        <w:autoSpaceDN w:val="0"/>
        <w:adjustRightInd w:val="0"/>
        <w:spacing w:after="0" w:line="240" w:lineRule="auto"/>
        <w:jc w:val="both"/>
        <w:rPr>
          <w:rFonts w:cs="Arial"/>
          <w:color w:val="000000"/>
        </w:rPr>
      </w:pPr>
    </w:p>
    <w:p w14:paraId="3411C012" w14:textId="77777777" w:rsidR="00F77384" w:rsidRPr="00B24B2C" w:rsidRDefault="00F77384" w:rsidP="00F77384">
      <w:pPr>
        <w:pStyle w:val="ListParagraph"/>
        <w:numPr>
          <w:ilvl w:val="0"/>
          <w:numId w:val="6"/>
        </w:numPr>
        <w:autoSpaceDE w:val="0"/>
        <w:autoSpaceDN w:val="0"/>
        <w:adjustRightInd w:val="0"/>
        <w:spacing w:after="0" w:line="240" w:lineRule="auto"/>
        <w:jc w:val="both"/>
        <w:rPr>
          <w:rFonts w:cs="Arial"/>
          <w:color w:val="000000"/>
        </w:rPr>
      </w:pPr>
      <w:r w:rsidRPr="00B24B2C">
        <w:rPr>
          <w:rFonts w:cs="Arial"/>
          <w:color w:val="000000"/>
        </w:rPr>
        <w:t>SMOKING</w:t>
      </w:r>
    </w:p>
    <w:p w14:paraId="280233F4" w14:textId="77777777" w:rsidR="00F77384" w:rsidRPr="00B24B2C" w:rsidRDefault="00F77384" w:rsidP="00F77384">
      <w:pPr>
        <w:pStyle w:val="ListParagraph"/>
        <w:autoSpaceDE w:val="0"/>
        <w:autoSpaceDN w:val="0"/>
        <w:adjustRightInd w:val="0"/>
        <w:spacing w:after="0" w:line="240" w:lineRule="auto"/>
        <w:ind w:left="360"/>
        <w:jc w:val="both"/>
        <w:rPr>
          <w:rFonts w:cs="Arial"/>
          <w:color w:val="000000"/>
        </w:rPr>
      </w:pPr>
    </w:p>
    <w:p w14:paraId="778FE111" w14:textId="77777777" w:rsidR="00F77384" w:rsidRPr="001C690E" w:rsidRDefault="00A96624" w:rsidP="00F77384">
      <w:pPr>
        <w:autoSpaceDE w:val="0"/>
        <w:autoSpaceDN w:val="0"/>
        <w:adjustRightInd w:val="0"/>
        <w:spacing w:after="0" w:line="240" w:lineRule="auto"/>
        <w:jc w:val="both"/>
        <w:rPr>
          <w:rFonts w:cs="Arial"/>
          <w:color w:val="000000"/>
        </w:rPr>
      </w:pPr>
      <w:r>
        <w:rPr>
          <w:rFonts w:cs="Arial"/>
          <w:color w:val="000000"/>
        </w:rPr>
        <w:t>9</w:t>
      </w:r>
      <w:r w:rsidR="00F77384" w:rsidRPr="001C690E">
        <w:rPr>
          <w:rFonts w:cs="Arial"/>
          <w:color w:val="000000"/>
        </w:rPr>
        <w:t>.1 Sm</w:t>
      </w:r>
      <w:r>
        <w:rPr>
          <w:rFonts w:cs="Arial"/>
          <w:color w:val="000000"/>
        </w:rPr>
        <w:t>oking is not allowed in any Council owned premises.</w:t>
      </w:r>
    </w:p>
    <w:p w14:paraId="65BA49AD" w14:textId="77777777" w:rsidR="00F77384" w:rsidRDefault="00F77384" w:rsidP="00F77384">
      <w:pPr>
        <w:autoSpaceDE w:val="0"/>
        <w:autoSpaceDN w:val="0"/>
        <w:adjustRightInd w:val="0"/>
        <w:spacing w:after="0" w:line="240" w:lineRule="auto"/>
        <w:jc w:val="both"/>
        <w:rPr>
          <w:rFonts w:cs="Arial"/>
          <w:color w:val="000000"/>
        </w:rPr>
      </w:pPr>
    </w:p>
    <w:p w14:paraId="36A95F78" w14:textId="77777777" w:rsidR="00F77384" w:rsidRDefault="00F77384" w:rsidP="00F77384">
      <w:pPr>
        <w:autoSpaceDE w:val="0"/>
        <w:autoSpaceDN w:val="0"/>
        <w:adjustRightInd w:val="0"/>
        <w:spacing w:after="0" w:line="240" w:lineRule="auto"/>
        <w:jc w:val="both"/>
        <w:rPr>
          <w:rFonts w:cs="Arial"/>
          <w:color w:val="000000"/>
        </w:rPr>
      </w:pPr>
    </w:p>
    <w:p w14:paraId="1AC04E78" w14:textId="77777777" w:rsidR="00A96624" w:rsidRDefault="00A96624">
      <w:pPr>
        <w:spacing w:after="160" w:line="259" w:lineRule="auto"/>
        <w:rPr>
          <w:rFonts w:cs="Arial"/>
          <w:b/>
          <w:color w:val="000000"/>
          <w:sz w:val="28"/>
          <w:szCs w:val="28"/>
        </w:rPr>
      </w:pPr>
      <w:r>
        <w:rPr>
          <w:rFonts w:cs="Arial"/>
          <w:b/>
          <w:color w:val="000000"/>
          <w:sz w:val="28"/>
          <w:szCs w:val="28"/>
        </w:rPr>
        <w:br w:type="page"/>
      </w:r>
    </w:p>
    <w:p w14:paraId="5E8F1D32" w14:textId="77777777" w:rsidR="00A96624" w:rsidRDefault="00A96624" w:rsidP="00F77384">
      <w:pPr>
        <w:autoSpaceDE w:val="0"/>
        <w:autoSpaceDN w:val="0"/>
        <w:adjustRightInd w:val="0"/>
        <w:spacing w:after="0" w:line="240" w:lineRule="auto"/>
        <w:jc w:val="both"/>
        <w:outlineLvl w:val="0"/>
        <w:rPr>
          <w:rFonts w:cs="Arial"/>
          <w:b/>
          <w:color w:val="000000"/>
          <w:sz w:val="28"/>
          <w:szCs w:val="28"/>
        </w:rPr>
      </w:pPr>
      <w:r>
        <w:rPr>
          <w:rFonts w:cs="Arial"/>
          <w:b/>
          <w:color w:val="000000"/>
          <w:sz w:val="28"/>
          <w:szCs w:val="28"/>
        </w:rPr>
        <w:lastRenderedPageBreak/>
        <w:t>ANNEX</w:t>
      </w:r>
    </w:p>
    <w:p w14:paraId="335FEB92" w14:textId="77777777" w:rsidR="00A96624" w:rsidRDefault="00A96624" w:rsidP="00F77384">
      <w:pPr>
        <w:autoSpaceDE w:val="0"/>
        <w:autoSpaceDN w:val="0"/>
        <w:adjustRightInd w:val="0"/>
        <w:spacing w:after="0" w:line="240" w:lineRule="auto"/>
        <w:jc w:val="both"/>
        <w:outlineLvl w:val="0"/>
        <w:rPr>
          <w:rFonts w:cs="Arial"/>
          <w:b/>
          <w:color w:val="000000"/>
          <w:sz w:val="28"/>
          <w:szCs w:val="28"/>
        </w:rPr>
      </w:pPr>
    </w:p>
    <w:p w14:paraId="01DD02CE" w14:textId="77777777" w:rsidR="00F77384" w:rsidRPr="00676EF4" w:rsidRDefault="00F77384" w:rsidP="00F77384">
      <w:pPr>
        <w:autoSpaceDE w:val="0"/>
        <w:autoSpaceDN w:val="0"/>
        <w:adjustRightInd w:val="0"/>
        <w:spacing w:after="0" w:line="240" w:lineRule="auto"/>
        <w:jc w:val="both"/>
        <w:outlineLvl w:val="0"/>
        <w:rPr>
          <w:rFonts w:cs="Arial"/>
          <w:b/>
          <w:color w:val="000000"/>
          <w:sz w:val="28"/>
          <w:szCs w:val="28"/>
        </w:rPr>
      </w:pPr>
      <w:r w:rsidRPr="00676EF4">
        <w:rPr>
          <w:rFonts w:cs="Arial"/>
          <w:b/>
          <w:color w:val="000000"/>
          <w:sz w:val="28"/>
          <w:szCs w:val="28"/>
        </w:rPr>
        <w:t>OFFICES</w:t>
      </w:r>
      <w:r w:rsidR="00A96624">
        <w:rPr>
          <w:rFonts w:cs="Arial"/>
          <w:b/>
          <w:color w:val="000000"/>
          <w:sz w:val="28"/>
          <w:szCs w:val="28"/>
        </w:rPr>
        <w:t xml:space="preserve"> &amp; VILLAGE HALL</w:t>
      </w:r>
    </w:p>
    <w:p w14:paraId="16C1463F" w14:textId="77777777" w:rsidR="00F77384" w:rsidRPr="001C690E" w:rsidRDefault="00F77384" w:rsidP="00F77384">
      <w:pPr>
        <w:autoSpaceDE w:val="0"/>
        <w:autoSpaceDN w:val="0"/>
        <w:adjustRightInd w:val="0"/>
        <w:spacing w:after="0" w:line="240" w:lineRule="auto"/>
        <w:jc w:val="both"/>
        <w:rPr>
          <w:rFonts w:cs="Arial"/>
          <w:color w:val="000000"/>
        </w:rPr>
      </w:pPr>
    </w:p>
    <w:p w14:paraId="0FB09537" w14:textId="77777777" w:rsidR="00F77384" w:rsidRPr="00676EF4" w:rsidRDefault="00F77384" w:rsidP="00F77384">
      <w:pPr>
        <w:pStyle w:val="ListParagraph"/>
        <w:numPr>
          <w:ilvl w:val="0"/>
          <w:numId w:val="7"/>
        </w:numPr>
        <w:autoSpaceDE w:val="0"/>
        <w:autoSpaceDN w:val="0"/>
        <w:adjustRightInd w:val="0"/>
        <w:spacing w:after="0" w:line="240" w:lineRule="auto"/>
        <w:jc w:val="both"/>
        <w:rPr>
          <w:rFonts w:cs="Arial"/>
          <w:color w:val="000000"/>
        </w:rPr>
      </w:pPr>
      <w:r w:rsidRPr="00676EF4">
        <w:rPr>
          <w:rFonts w:cs="Arial"/>
          <w:color w:val="000000"/>
        </w:rPr>
        <w:t>HEATING, LIGHTING AND VENTILATION</w:t>
      </w:r>
    </w:p>
    <w:p w14:paraId="04591D8D" w14:textId="77777777" w:rsidR="00F77384" w:rsidRPr="00676EF4" w:rsidRDefault="00F77384" w:rsidP="00F77384">
      <w:pPr>
        <w:autoSpaceDE w:val="0"/>
        <w:autoSpaceDN w:val="0"/>
        <w:adjustRightInd w:val="0"/>
        <w:spacing w:after="0" w:line="240" w:lineRule="auto"/>
        <w:ind w:left="360"/>
        <w:jc w:val="both"/>
        <w:rPr>
          <w:rFonts w:cs="Arial"/>
          <w:color w:val="000000"/>
        </w:rPr>
      </w:pPr>
    </w:p>
    <w:p w14:paraId="69CF5109" w14:textId="77777777" w:rsidR="00F77384" w:rsidRDefault="00A96624" w:rsidP="00F77384">
      <w:pPr>
        <w:pStyle w:val="ListParagraph"/>
        <w:numPr>
          <w:ilvl w:val="0"/>
          <w:numId w:val="8"/>
        </w:numPr>
        <w:autoSpaceDE w:val="0"/>
        <w:autoSpaceDN w:val="0"/>
        <w:adjustRightInd w:val="0"/>
        <w:spacing w:after="0" w:line="240" w:lineRule="auto"/>
        <w:jc w:val="both"/>
        <w:rPr>
          <w:rFonts w:cs="Arial"/>
          <w:color w:val="000000"/>
        </w:rPr>
      </w:pPr>
      <w:r>
        <w:rPr>
          <w:rFonts w:cs="Arial"/>
          <w:color w:val="000000"/>
        </w:rPr>
        <w:t xml:space="preserve">Parish Clerk will operate thermostats to control heating in office to her comfort. </w:t>
      </w:r>
    </w:p>
    <w:p w14:paraId="5164A38E" w14:textId="77777777" w:rsidR="00F77384" w:rsidRPr="00676EF4" w:rsidRDefault="00F77384" w:rsidP="00F77384">
      <w:pPr>
        <w:pStyle w:val="ListParagraph"/>
        <w:autoSpaceDE w:val="0"/>
        <w:autoSpaceDN w:val="0"/>
        <w:adjustRightInd w:val="0"/>
        <w:spacing w:after="0" w:line="240" w:lineRule="auto"/>
        <w:jc w:val="both"/>
        <w:rPr>
          <w:rFonts w:cs="Arial"/>
          <w:color w:val="000000"/>
        </w:rPr>
      </w:pPr>
    </w:p>
    <w:p w14:paraId="1CE35DE6" w14:textId="77777777" w:rsidR="00F77384" w:rsidRDefault="00F77384" w:rsidP="00F77384">
      <w:pPr>
        <w:pStyle w:val="ListParagraph"/>
        <w:numPr>
          <w:ilvl w:val="0"/>
          <w:numId w:val="8"/>
        </w:numPr>
        <w:autoSpaceDE w:val="0"/>
        <w:autoSpaceDN w:val="0"/>
        <w:adjustRightInd w:val="0"/>
        <w:spacing w:after="0" w:line="240" w:lineRule="auto"/>
        <w:jc w:val="both"/>
        <w:rPr>
          <w:rFonts w:cs="Arial"/>
          <w:color w:val="000000"/>
        </w:rPr>
      </w:pPr>
      <w:r w:rsidRPr="00676EF4">
        <w:rPr>
          <w:rFonts w:cs="Arial"/>
          <w:color w:val="000000"/>
        </w:rPr>
        <w:t>Free standing heaters must not be used unless specifically authorised. When these are so authorised, they must</w:t>
      </w:r>
      <w:r>
        <w:rPr>
          <w:rFonts w:cs="Arial"/>
          <w:color w:val="000000"/>
        </w:rPr>
        <w:t xml:space="preserve"> </w:t>
      </w:r>
      <w:r w:rsidRPr="00676EF4">
        <w:rPr>
          <w:rFonts w:cs="Arial"/>
          <w:color w:val="000000"/>
        </w:rPr>
        <w:t>comply fully with Fire Regulations and the area around them must be kept clear of any paper or other flammable</w:t>
      </w:r>
      <w:r>
        <w:rPr>
          <w:rFonts w:cs="Arial"/>
          <w:color w:val="000000"/>
        </w:rPr>
        <w:t xml:space="preserve"> </w:t>
      </w:r>
      <w:r w:rsidRPr="00676EF4">
        <w:rPr>
          <w:rFonts w:cs="Arial"/>
          <w:color w:val="000000"/>
        </w:rPr>
        <w:t>materials, and be sited away from desks and chairs.</w:t>
      </w:r>
    </w:p>
    <w:p w14:paraId="5995F5D4" w14:textId="77777777" w:rsidR="00F77384" w:rsidRPr="00676EF4" w:rsidRDefault="00F77384" w:rsidP="00F77384">
      <w:pPr>
        <w:autoSpaceDE w:val="0"/>
        <w:autoSpaceDN w:val="0"/>
        <w:adjustRightInd w:val="0"/>
        <w:spacing w:after="0" w:line="240" w:lineRule="auto"/>
        <w:jc w:val="both"/>
        <w:rPr>
          <w:rFonts w:cs="Arial"/>
          <w:color w:val="000000"/>
        </w:rPr>
      </w:pPr>
    </w:p>
    <w:p w14:paraId="6904A579" w14:textId="77777777" w:rsidR="00F77384" w:rsidRDefault="00F77384" w:rsidP="00F77384">
      <w:pPr>
        <w:pStyle w:val="ListParagraph"/>
        <w:numPr>
          <w:ilvl w:val="0"/>
          <w:numId w:val="8"/>
        </w:numPr>
        <w:autoSpaceDE w:val="0"/>
        <w:autoSpaceDN w:val="0"/>
        <w:adjustRightInd w:val="0"/>
        <w:spacing w:after="0" w:line="240" w:lineRule="auto"/>
        <w:jc w:val="both"/>
        <w:rPr>
          <w:rFonts w:cs="Arial"/>
          <w:color w:val="000000"/>
        </w:rPr>
      </w:pPr>
      <w:r w:rsidRPr="00676EF4">
        <w:rPr>
          <w:rFonts w:cs="Arial"/>
          <w:color w:val="000000"/>
        </w:rPr>
        <w:t>Office lighting. Desks should be placed to gain the maximum amount of light. Free-standing desk lights should</w:t>
      </w:r>
      <w:r>
        <w:rPr>
          <w:rFonts w:cs="Arial"/>
          <w:color w:val="000000"/>
        </w:rPr>
        <w:t xml:space="preserve"> </w:t>
      </w:r>
      <w:r w:rsidRPr="00676EF4">
        <w:rPr>
          <w:rFonts w:cs="Arial"/>
          <w:color w:val="000000"/>
        </w:rPr>
        <w:t>be avoided or placed so as to minimise the danger of trailing electrical leads.</w:t>
      </w:r>
    </w:p>
    <w:p w14:paraId="724CFC87" w14:textId="77777777" w:rsidR="00F77384" w:rsidRPr="00676EF4" w:rsidRDefault="00F77384" w:rsidP="00F77384">
      <w:pPr>
        <w:autoSpaceDE w:val="0"/>
        <w:autoSpaceDN w:val="0"/>
        <w:adjustRightInd w:val="0"/>
        <w:spacing w:after="0" w:line="240" w:lineRule="auto"/>
        <w:jc w:val="both"/>
        <w:rPr>
          <w:rFonts w:cs="Arial"/>
          <w:color w:val="000000"/>
        </w:rPr>
      </w:pPr>
    </w:p>
    <w:p w14:paraId="0E80C4A0" w14:textId="77777777" w:rsidR="00F77384" w:rsidRPr="00676EF4" w:rsidRDefault="00F77384" w:rsidP="00F77384">
      <w:pPr>
        <w:pStyle w:val="ListParagraph"/>
        <w:numPr>
          <w:ilvl w:val="0"/>
          <w:numId w:val="7"/>
        </w:numPr>
        <w:autoSpaceDE w:val="0"/>
        <w:autoSpaceDN w:val="0"/>
        <w:adjustRightInd w:val="0"/>
        <w:spacing w:after="0" w:line="240" w:lineRule="auto"/>
        <w:jc w:val="both"/>
        <w:rPr>
          <w:rFonts w:cs="Arial"/>
          <w:color w:val="000000"/>
        </w:rPr>
      </w:pPr>
      <w:r w:rsidRPr="00676EF4">
        <w:rPr>
          <w:rFonts w:cs="Arial"/>
          <w:color w:val="000000"/>
        </w:rPr>
        <w:t>ELECTRICAL EQUIPMENT</w:t>
      </w:r>
    </w:p>
    <w:p w14:paraId="7D03F215" w14:textId="77777777" w:rsidR="00F77384" w:rsidRPr="00676EF4" w:rsidRDefault="00F77384" w:rsidP="00F77384">
      <w:pPr>
        <w:pStyle w:val="ListParagraph"/>
        <w:autoSpaceDE w:val="0"/>
        <w:autoSpaceDN w:val="0"/>
        <w:adjustRightInd w:val="0"/>
        <w:spacing w:after="0" w:line="240" w:lineRule="auto"/>
        <w:ind w:left="360"/>
        <w:jc w:val="both"/>
        <w:rPr>
          <w:rFonts w:cs="Arial"/>
          <w:color w:val="000000"/>
        </w:rPr>
      </w:pPr>
    </w:p>
    <w:p w14:paraId="1B6B062B" w14:textId="77777777" w:rsidR="00F77384" w:rsidRDefault="00F77384" w:rsidP="00F77384">
      <w:pPr>
        <w:pStyle w:val="ListParagraph"/>
        <w:numPr>
          <w:ilvl w:val="0"/>
          <w:numId w:val="9"/>
        </w:numPr>
        <w:autoSpaceDE w:val="0"/>
        <w:autoSpaceDN w:val="0"/>
        <w:adjustRightInd w:val="0"/>
        <w:spacing w:after="0" w:line="240" w:lineRule="auto"/>
        <w:jc w:val="both"/>
        <w:rPr>
          <w:rFonts w:cs="Arial"/>
          <w:color w:val="000000"/>
        </w:rPr>
      </w:pPr>
      <w:r w:rsidRPr="00676EF4">
        <w:rPr>
          <w:rFonts w:cs="Arial"/>
          <w:color w:val="000000"/>
        </w:rPr>
        <w:t xml:space="preserve">All electrical equipment shall be inspected in accordance with the </w:t>
      </w:r>
      <w:r>
        <w:rPr>
          <w:rFonts w:cs="Arial"/>
          <w:color w:val="000000"/>
        </w:rPr>
        <w:t>Electricity at Work</w:t>
      </w:r>
      <w:r w:rsidRPr="00676EF4">
        <w:rPr>
          <w:rFonts w:cs="Arial"/>
          <w:color w:val="000000"/>
        </w:rPr>
        <w:t xml:space="preserve"> Regulations</w:t>
      </w:r>
      <w:r>
        <w:rPr>
          <w:rFonts w:cs="Arial"/>
          <w:color w:val="000000"/>
        </w:rPr>
        <w:t xml:space="preserve"> 1989 (SI 1989/635)</w:t>
      </w:r>
      <w:r w:rsidRPr="00676EF4">
        <w:rPr>
          <w:rFonts w:cs="Arial"/>
          <w:color w:val="000000"/>
        </w:rPr>
        <w:t>.</w:t>
      </w:r>
    </w:p>
    <w:p w14:paraId="73D860E1" w14:textId="77777777" w:rsidR="00F77384" w:rsidRPr="00676EF4" w:rsidRDefault="00F77384" w:rsidP="00F77384">
      <w:pPr>
        <w:pStyle w:val="ListParagraph"/>
        <w:autoSpaceDE w:val="0"/>
        <w:autoSpaceDN w:val="0"/>
        <w:adjustRightInd w:val="0"/>
        <w:spacing w:after="0" w:line="240" w:lineRule="auto"/>
        <w:ind w:left="975"/>
        <w:jc w:val="both"/>
        <w:rPr>
          <w:rFonts w:cs="Arial"/>
          <w:color w:val="000000"/>
        </w:rPr>
      </w:pPr>
    </w:p>
    <w:p w14:paraId="4F099FF5" w14:textId="77777777" w:rsidR="00F77384" w:rsidRDefault="00F77384" w:rsidP="00F77384">
      <w:pPr>
        <w:pStyle w:val="ListParagraph"/>
        <w:numPr>
          <w:ilvl w:val="0"/>
          <w:numId w:val="9"/>
        </w:numPr>
        <w:autoSpaceDE w:val="0"/>
        <w:autoSpaceDN w:val="0"/>
        <w:adjustRightInd w:val="0"/>
        <w:spacing w:after="0" w:line="240" w:lineRule="auto"/>
        <w:jc w:val="both"/>
        <w:rPr>
          <w:rFonts w:cs="Arial"/>
          <w:color w:val="000000"/>
        </w:rPr>
      </w:pPr>
      <w:r w:rsidRPr="00676EF4">
        <w:rPr>
          <w:rFonts w:cs="Arial"/>
          <w:color w:val="000000"/>
        </w:rPr>
        <w:t>Mains must not be overloaded. It is important that the correct socket outlet and plug top face (where these are</w:t>
      </w:r>
      <w:r>
        <w:rPr>
          <w:rFonts w:cs="Arial"/>
          <w:color w:val="000000"/>
        </w:rPr>
        <w:t xml:space="preserve"> </w:t>
      </w:r>
      <w:r w:rsidRPr="00676EF4">
        <w:rPr>
          <w:rFonts w:cs="Arial"/>
          <w:color w:val="000000"/>
        </w:rPr>
        <w:t>available) is used for each item of electrical equipment.</w:t>
      </w:r>
    </w:p>
    <w:p w14:paraId="3F4A5C89" w14:textId="77777777" w:rsidR="00F77384" w:rsidRPr="00676EF4" w:rsidRDefault="00F77384" w:rsidP="00F77384">
      <w:pPr>
        <w:pStyle w:val="ListParagraph"/>
        <w:rPr>
          <w:rFonts w:cs="Arial"/>
          <w:color w:val="000000"/>
        </w:rPr>
      </w:pPr>
    </w:p>
    <w:p w14:paraId="22CCC824" w14:textId="77777777" w:rsidR="00F77384" w:rsidRDefault="00F77384" w:rsidP="00F77384">
      <w:pPr>
        <w:pStyle w:val="ListParagraph"/>
        <w:numPr>
          <w:ilvl w:val="0"/>
          <w:numId w:val="9"/>
        </w:numPr>
        <w:autoSpaceDE w:val="0"/>
        <w:autoSpaceDN w:val="0"/>
        <w:adjustRightInd w:val="0"/>
        <w:spacing w:after="0" w:line="240" w:lineRule="auto"/>
        <w:jc w:val="both"/>
        <w:rPr>
          <w:rFonts w:cs="Arial"/>
          <w:color w:val="000000"/>
        </w:rPr>
      </w:pPr>
      <w:r w:rsidRPr="00676EF4">
        <w:rPr>
          <w:rFonts w:cs="Arial"/>
          <w:color w:val="000000"/>
        </w:rPr>
        <w:t>13 amp plugs can be used for appliances with a loading capacity maximum of 13 amps. Plus fuses must be fitted</w:t>
      </w:r>
      <w:r>
        <w:rPr>
          <w:rFonts w:cs="Arial"/>
          <w:color w:val="000000"/>
        </w:rPr>
        <w:t xml:space="preserve"> </w:t>
      </w:r>
      <w:r w:rsidRPr="00676EF4">
        <w:rPr>
          <w:rFonts w:cs="Arial"/>
          <w:color w:val="000000"/>
        </w:rPr>
        <w:t>to suit current load of the equipment being used, e.g. desk lamp, calculator, typewriter: 3 amp fuse; 2-bar heater,</w:t>
      </w:r>
      <w:r>
        <w:rPr>
          <w:rFonts w:cs="Arial"/>
          <w:color w:val="000000"/>
        </w:rPr>
        <w:t xml:space="preserve"> </w:t>
      </w:r>
      <w:r w:rsidRPr="00676EF4">
        <w:rPr>
          <w:rFonts w:cs="Arial"/>
          <w:color w:val="000000"/>
        </w:rPr>
        <w:t>kettle: 13 amp fuse. Fuses are available with ratings of 3, 5, 7, 10 and 13 amps. The current load is normally</w:t>
      </w:r>
      <w:r>
        <w:rPr>
          <w:rFonts w:cs="Arial"/>
          <w:color w:val="000000"/>
        </w:rPr>
        <w:t xml:space="preserve"> </w:t>
      </w:r>
      <w:r w:rsidRPr="00676EF4">
        <w:rPr>
          <w:rFonts w:cs="Arial"/>
          <w:color w:val="000000"/>
        </w:rPr>
        <w:t>shown on the item of equipment. When in doubt, do not guess, seek qualified advice.</w:t>
      </w:r>
    </w:p>
    <w:p w14:paraId="2526D4C9" w14:textId="77777777" w:rsidR="00F77384" w:rsidRPr="00676EF4" w:rsidRDefault="00F77384" w:rsidP="00F77384">
      <w:pPr>
        <w:pStyle w:val="ListParagraph"/>
        <w:rPr>
          <w:rFonts w:cs="Arial"/>
          <w:color w:val="000000"/>
        </w:rPr>
      </w:pPr>
    </w:p>
    <w:p w14:paraId="5DBDF657" w14:textId="77777777" w:rsidR="00F77384" w:rsidRDefault="00F77384" w:rsidP="006E41BC">
      <w:pPr>
        <w:pStyle w:val="ListParagraph"/>
        <w:numPr>
          <w:ilvl w:val="0"/>
          <w:numId w:val="9"/>
        </w:numPr>
        <w:autoSpaceDE w:val="0"/>
        <w:autoSpaceDN w:val="0"/>
        <w:adjustRightInd w:val="0"/>
        <w:spacing w:after="0" w:line="240" w:lineRule="auto"/>
        <w:jc w:val="both"/>
        <w:rPr>
          <w:rFonts w:cs="Arial"/>
          <w:color w:val="000000"/>
        </w:rPr>
      </w:pPr>
      <w:r w:rsidRPr="00A96624">
        <w:rPr>
          <w:rFonts w:cs="Arial"/>
          <w:color w:val="000000"/>
        </w:rPr>
        <w:t xml:space="preserve">Only electrical equipment provided by the Council should be used and electric points must not be overloaded by means of multi-adaptors. </w:t>
      </w:r>
    </w:p>
    <w:p w14:paraId="5BA040D8" w14:textId="77777777" w:rsidR="00A96624" w:rsidRPr="00A96624" w:rsidRDefault="00A96624" w:rsidP="00A96624">
      <w:pPr>
        <w:autoSpaceDE w:val="0"/>
        <w:autoSpaceDN w:val="0"/>
        <w:adjustRightInd w:val="0"/>
        <w:spacing w:after="0" w:line="240" w:lineRule="auto"/>
        <w:jc w:val="both"/>
        <w:rPr>
          <w:rFonts w:cs="Arial"/>
          <w:color w:val="000000"/>
        </w:rPr>
      </w:pPr>
    </w:p>
    <w:p w14:paraId="2DE4851F" w14:textId="77777777" w:rsidR="00F77384" w:rsidRDefault="00F77384" w:rsidP="00F77384">
      <w:pPr>
        <w:pStyle w:val="ListParagraph"/>
        <w:numPr>
          <w:ilvl w:val="0"/>
          <w:numId w:val="9"/>
        </w:numPr>
        <w:autoSpaceDE w:val="0"/>
        <w:autoSpaceDN w:val="0"/>
        <w:adjustRightInd w:val="0"/>
        <w:spacing w:after="0" w:line="240" w:lineRule="auto"/>
        <w:jc w:val="both"/>
        <w:rPr>
          <w:rFonts w:cs="Arial"/>
          <w:color w:val="000000"/>
        </w:rPr>
      </w:pPr>
      <w:r w:rsidRPr="00676EF4">
        <w:rPr>
          <w:rFonts w:cs="Arial"/>
          <w:color w:val="000000"/>
        </w:rPr>
        <w:t>Leads from points for various desk uses should not present a hazard by trailing across areas of access. Extension</w:t>
      </w:r>
      <w:r>
        <w:rPr>
          <w:rFonts w:cs="Arial"/>
          <w:color w:val="000000"/>
        </w:rPr>
        <w:t xml:space="preserve"> </w:t>
      </w:r>
      <w:r w:rsidRPr="00676EF4">
        <w:rPr>
          <w:rFonts w:cs="Arial"/>
          <w:color w:val="000000"/>
        </w:rPr>
        <w:t>leads are for temporary use only and should not exceed 10 feet in length.</w:t>
      </w:r>
    </w:p>
    <w:p w14:paraId="32D3CA42" w14:textId="77777777" w:rsidR="00F77384" w:rsidRPr="00676EF4" w:rsidRDefault="00F77384" w:rsidP="00F77384">
      <w:pPr>
        <w:pStyle w:val="ListParagraph"/>
        <w:rPr>
          <w:rFonts w:cs="Arial"/>
          <w:color w:val="000000"/>
        </w:rPr>
      </w:pPr>
    </w:p>
    <w:p w14:paraId="02031135" w14:textId="77777777" w:rsidR="00F77384" w:rsidRDefault="00F77384" w:rsidP="00F77384">
      <w:pPr>
        <w:pStyle w:val="ListParagraph"/>
        <w:numPr>
          <w:ilvl w:val="0"/>
          <w:numId w:val="9"/>
        </w:numPr>
        <w:autoSpaceDE w:val="0"/>
        <w:autoSpaceDN w:val="0"/>
        <w:adjustRightInd w:val="0"/>
        <w:spacing w:after="0" w:line="240" w:lineRule="auto"/>
        <w:jc w:val="both"/>
        <w:rPr>
          <w:rFonts w:cs="Arial"/>
          <w:color w:val="000000"/>
        </w:rPr>
      </w:pPr>
      <w:r w:rsidRPr="00676EF4">
        <w:rPr>
          <w:rFonts w:cs="Arial"/>
          <w:color w:val="000000"/>
        </w:rPr>
        <w:t>Defective equipment must never be used. Staff should not attempt to effect repairs to electrical equipment,</w:t>
      </w:r>
      <w:r>
        <w:rPr>
          <w:rFonts w:cs="Arial"/>
          <w:color w:val="000000"/>
        </w:rPr>
        <w:t xml:space="preserve"> </w:t>
      </w:r>
      <w:r w:rsidRPr="00676EF4">
        <w:rPr>
          <w:rFonts w:cs="Arial"/>
          <w:color w:val="000000"/>
        </w:rPr>
        <w:t>unless competent to do so.</w:t>
      </w:r>
    </w:p>
    <w:p w14:paraId="4AB7DFD1" w14:textId="77777777" w:rsidR="00F77384" w:rsidRPr="00676EF4" w:rsidRDefault="00F77384" w:rsidP="00F77384">
      <w:pPr>
        <w:autoSpaceDE w:val="0"/>
        <w:autoSpaceDN w:val="0"/>
        <w:adjustRightInd w:val="0"/>
        <w:spacing w:after="0" w:line="240" w:lineRule="auto"/>
        <w:jc w:val="both"/>
        <w:rPr>
          <w:rFonts w:cs="Arial"/>
          <w:color w:val="000000"/>
        </w:rPr>
      </w:pPr>
    </w:p>
    <w:p w14:paraId="0B122C4C" w14:textId="77777777" w:rsidR="00F77384" w:rsidRPr="00AE1C7D" w:rsidRDefault="00F77384" w:rsidP="00F77384">
      <w:pPr>
        <w:pStyle w:val="ListParagraph"/>
        <w:numPr>
          <w:ilvl w:val="0"/>
          <w:numId w:val="7"/>
        </w:numPr>
        <w:autoSpaceDE w:val="0"/>
        <w:autoSpaceDN w:val="0"/>
        <w:adjustRightInd w:val="0"/>
        <w:spacing w:after="0" w:line="240" w:lineRule="auto"/>
        <w:jc w:val="both"/>
        <w:rPr>
          <w:rFonts w:cs="Arial"/>
          <w:color w:val="000000"/>
        </w:rPr>
      </w:pPr>
      <w:r w:rsidRPr="00AE1C7D">
        <w:rPr>
          <w:rFonts w:cs="Arial"/>
          <w:color w:val="000000"/>
        </w:rPr>
        <w:t>FURNITURE, FITTINGS AND EQUIPMENT</w:t>
      </w:r>
    </w:p>
    <w:p w14:paraId="533A2225" w14:textId="77777777" w:rsidR="00F77384" w:rsidRPr="00AE1C7D" w:rsidRDefault="00F77384" w:rsidP="00F77384">
      <w:pPr>
        <w:pStyle w:val="ListParagraph"/>
        <w:autoSpaceDE w:val="0"/>
        <w:autoSpaceDN w:val="0"/>
        <w:adjustRightInd w:val="0"/>
        <w:spacing w:after="0" w:line="240" w:lineRule="auto"/>
        <w:ind w:left="360"/>
        <w:jc w:val="both"/>
        <w:rPr>
          <w:rFonts w:cs="Arial"/>
          <w:color w:val="000000"/>
        </w:rPr>
      </w:pPr>
    </w:p>
    <w:p w14:paraId="783CCAAB" w14:textId="77777777" w:rsidR="00F77384" w:rsidRDefault="00F77384" w:rsidP="00F77384">
      <w:pPr>
        <w:pStyle w:val="ListParagraph"/>
        <w:numPr>
          <w:ilvl w:val="0"/>
          <w:numId w:val="10"/>
        </w:numPr>
        <w:autoSpaceDE w:val="0"/>
        <w:autoSpaceDN w:val="0"/>
        <w:adjustRightInd w:val="0"/>
        <w:spacing w:after="0" w:line="240" w:lineRule="auto"/>
        <w:jc w:val="both"/>
        <w:rPr>
          <w:rFonts w:cs="Arial"/>
          <w:color w:val="000000"/>
        </w:rPr>
      </w:pPr>
      <w:r w:rsidRPr="00AE1C7D">
        <w:rPr>
          <w:rFonts w:cs="Arial"/>
          <w:color w:val="000000"/>
        </w:rPr>
        <w:t>Heavy equipment and furniture must not be moved by individuals.</w:t>
      </w:r>
    </w:p>
    <w:p w14:paraId="4F37EB2C" w14:textId="77777777" w:rsidR="00F77384" w:rsidRPr="00AE1C7D" w:rsidRDefault="00F77384" w:rsidP="00F77384">
      <w:pPr>
        <w:pStyle w:val="ListParagraph"/>
        <w:autoSpaceDE w:val="0"/>
        <w:autoSpaceDN w:val="0"/>
        <w:adjustRightInd w:val="0"/>
        <w:spacing w:after="0" w:line="240" w:lineRule="auto"/>
        <w:jc w:val="both"/>
        <w:rPr>
          <w:rFonts w:cs="Arial"/>
          <w:color w:val="000000"/>
        </w:rPr>
      </w:pPr>
    </w:p>
    <w:p w14:paraId="2F45C3F0" w14:textId="77777777" w:rsidR="00F77384" w:rsidRDefault="00F77384" w:rsidP="00F77384">
      <w:pPr>
        <w:pStyle w:val="ListParagraph"/>
        <w:numPr>
          <w:ilvl w:val="0"/>
          <w:numId w:val="10"/>
        </w:numPr>
        <w:autoSpaceDE w:val="0"/>
        <w:autoSpaceDN w:val="0"/>
        <w:adjustRightInd w:val="0"/>
        <w:spacing w:after="0" w:line="240" w:lineRule="auto"/>
        <w:jc w:val="both"/>
        <w:rPr>
          <w:rFonts w:cs="Arial"/>
          <w:color w:val="000000"/>
        </w:rPr>
      </w:pPr>
      <w:r w:rsidRPr="00AE1C7D">
        <w:rPr>
          <w:rFonts w:cs="Arial"/>
          <w:color w:val="000000"/>
        </w:rPr>
        <w:t>Office equipment whether manually or electrically operated, must not be used by unauthorised, untrained</w:t>
      </w:r>
      <w:r>
        <w:rPr>
          <w:rFonts w:cs="Arial"/>
          <w:color w:val="000000"/>
        </w:rPr>
        <w:t xml:space="preserve"> </w:t>
      </w:r>
      <w:r w:rsidRPr="00AE1C7D">
        <w:rPr>
          <w:rFonts w:cs="Arial"/>
          <w:color w:val="000000"/>
        </w:rPr>
        <w:t>personnel.</w:t>
      </w:r>
    </w:p>
    <w:p w14:paraId="227A9692" w14:textId="77777777" w:rsidR="00F77384" w:rsidRPr="00AE1C7D" w:rsidRDefault="00F77384" w:rsidP="00F77384">
      <w:pPr>
        <w:pStyle w:val="ListParagraph"/>
        <w:rPr>
          <w:rFonts w:cs="Arial"/>
          <w:color w:val="000000"/>
        </w:rPr>
      </w:pPr>
    </w:p>
    <w:p w14:paraId="53EF2459" w14:textId="77777777" w:rsidR="00F77384" w:rsidRDefault="00F77384" w:rsidP="00F77384">
      <w:pPr>
        <w:pStyle w:val="ListParagraph"/>
        <w:numPr>
          <w:ilvl w:val="0"/>
          <w:numId w:val="10"/>
        </w:numPr>
        <w:autoSpaceDE w:val="0"/>
        <w:autoSpaceDN w:val="0"/>
        <w:adjustRightInd w:val="0"/>
        <w:spacing w:after="0" w:line="240" w:lineRule="auto"/>
        <w:jc w:val="both"/>
        <w:rPr>
          <w:rFonts w:cs="Arial"/>
          <w:color w:val="000000"/>
        </w:rPr>
      </w:pPr>
      <w:r w:rsidRPr="00AE1C7D">
        <w:rPr>
          <w:rFonts w:cs="Arial"/>
          <w:color w:val="000000"/>
        </w:rPr>
        <w:t>Filing cabinets should always have sufficient weight in the bottom drawer to prevent the cabinet from tipping</w:t>
      </w:r>
      <w:r>
        <w:rPr>
          <w:rFonts w:cs="Arial"/>
          <w:color w:val="000000"/>
        </w:rPr>
        <w:t xml:space="preserve"> </w:t>
      </w:r>
      <w:r w:rsidRPr="00AE1C7D">
        <w:rPr>
          <w:rFonts w:cs="Arial"/>
          <w:color w:val="000000"/>
        </w:rPr>
        <w:t>when a full top drawer is opened. Filing cabinet and desk drawers must always be closed immediately after use.</w:t>
      </w:r>
      <w:r>
        <w:rPr>
          <w:rFonts w:cs="Arial"/>
          <w:color w:val="000000"/>
        </w:rPr>
        <w:t xml:space="preserve"> </w:t>
      </w:r>
      <w:r w:rsidRPr="00AE1C7D">
        <w:rPr>
          <w:rFonts w:cs="Arial"/>
          <w:color w:val="000000"/>
        </w:rPr>
        <w:t>Drawer filing cabinets should be inspected at least every six months to ensure correct loading and smoothness of</w:t>
      </w:r>
      <w:r>
        <w:rPr>
          <w:rFonts w:cs="Arial"/>
          <w:color w:val="000000"/>
        </w:rPr>
        <w:t xml:space="preserve"> </w:t>
      </w:r>
      <w:r w:rsidRPr="00AE1C7D">
        <w:rPr>
          <w:rFonts w:cs="Arial"/>
          <w:color w:val="000000"/>
        </w:rPr>
        <w:lastRenderedPageBreak/>
        <w:t>operation, with particular regard to the effectiveness of the drawer stops. Damaged or defective cabinets must</w:t>
      </w:r>
      <w:r>
        <w:rPr>
          <w:rFonts w:cs="Arial"/>
          <w:color w:val="000000"/>
        </w:rPr>
        <w:t xml:space="preserve"> </w:t>
      </w:r>
      <w:r w:rsidRPr="00AE1C7D">
        <w:rPr>
          <w:rFonts w:cs="Arial"/>
          <w:color w:val="000000"/>
        </w:rPr>
        <w:t>not be used.</w:t>
      </w:r>
    </w:p>
    <w:p w14:paraId="185244D9" w14:textId="77777777" w:rsidR="00F77384" w:rsidRPr="00AE1C7D" w:rsidRDefault="00F77384" w:rsidP="00F77384">
      <w:pPr>
        <w:pStyle w:val="ListParagraph"/>
        <w:rPr>
          <w:rFonts w:cs="Arial"/>
          <w:color w:val="000000"/>
        </w:rPr>
      </w:pPr>
    </w:p>
    <w:p w14:paraId="2727FC7E" w14:textId="77777777" w:rsidR="00F77384" w:rsidRPr="00AE1C7D" w:rsidRDefault="00F77384" w:rsidP="00F77384">
      <w:pPr>
        <w:pStyle w:val="ListParagraph"/>
        <w:numPr>
          <w:ilvl w:val="0"/>
          <w:numId w:val="10"/>
        </w:numPr>
        <w:autoSpaceDE w:val="0"/>
        <w:autoSpaceDN w:val="0"/>
        <w:adjustRightInd w:val="0"/>
        <w:spacing w:after="0" w:line="240" w:lineRule="auto"/>
        <w:jc w:val="both"/>
        <w:rPr>
          <w:rFonts w:cs="Arial"/>
          <w:color w:val="000000"/>
        </w:rPr>
      </w:pPr>
      <w:r w:rsidRPr="00AE1C7D">
        <w:rPr>
          <w:rFonts w:cs="Arial"/>
          <w:color w:val="000000"/>
        </w:rPr>
        <w:t>High shelves should only be reached through the use of steps provided for that purpose. It is dangerous to stand</w:t>
      </w:r>
      <w:r>
        <w:rPr>
          <w:rFonts w:cs="Arial"/>
          <w:color w:val="000000"/>
        </w:rPr>
        <w:t xml:space="preserve"> </w:t>
      </w:r>
      <w:r w:rsidRPr="00AE1C7D">
        <w:rPr>
          <w:rFonts w:cs="Arial"/>
          <w:color w:val="000000"/>
        </w:rPr>
        <w:t>on desks and chairs, particularly those fitted with castors and this should be avoided at all times.</w:t>
      </w:r>
    </w:p>
    <w:p w14:paraId="440E4870" w14:textId="77777777" w:rsidR="00F77384" w:rsidRDefault="00F77384" w:rsidP="00F77384">
      <w:pPr>
        <w:autoSpaceDE w:val="0"/>
        <w:autoSpaceDN w:val="0"/>
        <w:adjustRightInd w:val="0"/>
        <w:spacing w:after="0" w:line="240" w:lineRule="auto"/>
        <w:jc w:val="both"/>
        <w:rPr>
          <w:rFonts w:cs="Arial"/>
          <w:color w:val="000000"/>
        </w:rPr>
      </w:pPr>
    </w:p>
    <w:p w14:paraId="72FDC248" w14:textId="77777777" w:rsidR="00F77384" w:rsidRPr="00AE1C7D" w:rsidRDefault="00F77384" w:rsidP="00F77384">
      <w:pPr>
        <w:pStyle w:val="ListParagraph"/>
        <w:numPr>
          <w:ilvl w:val="0"/>
          <w:numId w:val="7"/>
        </w:numPr>
        <w:autoSpaceDE w:val="0"/>
        <w:autoSpaceDN w:val="0"/>
        <w:adjustRightInd w:val="0"/>
        <w:spacing w:after="0" w:line="240" w:lineRule="auto"/>
        <w:jc w:val="both"/>
        <w:rPr>
          <w:rFonts w:cs="Arial"/>
          <w:color w:val="000000"/>
        </w:rPr>
      </w:pPr>
      <w:r w:rsidRPr="00AE1C7D">
        <w:rPr>
          <w:rFonts w:cs="Arial"/>
          <w:color w:val="000000"/>
        </w:rPr>
        <w:t>FIRE PRECAUTIONS</w:t>
      </w:r>
    </w:p>
    <w:p w14:paraId="0C133CF2" w14:textId="77777777" w:rsidR="00F77384" w:rsidRPr="00AE1C7D" w:rsidRDefault="00F77384" w:rsidP="00F77384">
      <w:pPr>
        <w:pStyle w:val="ListParagraph"/>
        <w:autoSpaceDE w:val="0"/>
        <w:autoSpaceDN w:val="0"/>
        <w:adjustRightInd w:val="0"/>
        <w:spacing w:after="0" w:line="240" w:lineRule="auto"/>
        <w:ind w:left="360"/>
        <w:jc w:val="both"/>
        <w:rPr>
          <w:rFonts w:cs="Arial"/>
          <w:color w:val="000000"/>
        </w:rPr>
      </w:pPr>
    </w:p>
    <w:p w14:paraId="5915BBE5" w14:textId="77777777" w:rsidR="00F77384" w:rsidRDefault="00F77384" w:rsidP="00F77384">
      <w:pPr>
        <w:pStyle w:val="ListParagraph"/>
        <w:numPr>
          <w:ilvl w:val="0"/>
          <w:numId w:val="11"/>
        </w:numPr>
        <w:autoSpaceDE w:val="0"/>
        <w:autoSpaceDN w:val="0"/>
        <w:adjustRightInd w:val="0"/>
        <w:spacing w:after="0" w:line="240" w:lineRule="auto"/>
        <w:jc w:val="both"/>
        <w:rPr>
          <w:rFonts w:cs="Arial"/>
          <w:color w:val="000000"/>
        </w:rPr>
      </w:pPr>
      <w:r w:rsidRPr="00AE1C7D">
        <w:rPr>
          <w:rFonts w:cs="Arial"/>
          <w:color w:val="000000"/>
        </w:rPr>
        <w:t>All staff must be fully conversant with the "Fire Alert" system displayed in the offices.</w:t>
      </w:r>
    </w:p>
    <w:p w14:paraId="31D631EF" w14:textId="77777777" w:rsidR="00F77384" w:rsidRPr="00AE1C7D" w:rsidRDefault="00F77384" w:rsidP="00F77384">
      <w:pPr>
        <w:pStyle w:val="ListParagraph"/>
        <w:autoSpaceDE w:val="0"/>
        <w:autoSpaceDN w:val="0"/>
        <w:adjustRightInd w:val="0"/>
        <w:spacing w:after="0" w:line="240" w:lineRule="auto"/>
        <w:ind w:left="975"/>
        <w:jc w:val="both"/>
        <w:rPr>
          <w:rFonts w:cs="Arial"/>
          <w:color w:val="000000"/>
        </w:rPr>
      </w:pPr>
    </w:p>
    <w:p w14:paraId="01466D54" w14:textId="77777777" w:rsidR="00F77384" w:rsidRDefault="00F77384" w:rsidP="00F77384">
      <w:pPr>
        <w:pStyle w:val="ListParagraph"/>
        <w:numPr>
          <w:ilvl w:val="0"/>
          <w:numId w:val="11"/>
        </w:numPr>
        <w:autoSpaceDE w:val="0"/>
        <w:autoSpaceDN w:val="0"/>
        <w:adjustRightInd w:val="0"/>
        <w:spacing w:after="0" w:line="240" w:lineRule="auto"/>
        <w:jc w:val="both"/>
        <w:rPr>
          <w:rFonts w:cs="Arial"/>
          <w:color w:val="000000"/>
        </w:rPr>
      </w:pPr>
      <w:r w:rsidRPr="00AE1C7D">
        <w:rPr>
          <w:rFonts w:cs="Arial"/>
          <w:color w:val="000000"/>
        </w:rPr>
        <w:t>Exit corridors, landings and stair cases must be kept clear at all times.</w:t>
      </w:r>
    </w:p>
    <w:p w14:paraId="05DCD848" w14:textId="77777777" w:rsidR="00F77384" w:rsidRPr="00AE1C7D" w:rsidRDefault="00F77384" w:rsidP="00F77384">
      <w:pPr>
        <w:pStyle w:val="ListParagraph"/>
        <w:rPr>
          <w:rFonts w:cs="Arial"/>
          <w:color w:val="000000"/>
        </w:rPr>
      </w:pPr>
    </w:p>
    <w:p w14:paraId="0461EE72" w14:textId="77777777" w:rsidR="00F77384" w:rsidRPr="00A96624" w:rsidRDefault="00F77384" w:rsidP="00A96624">
      <w:pPr>
        <w:pStyle w:val="ListParagraph"/>
        <w:numPr>
          <w:ilvl w:val="0"/>
          <w:numId w:val="11"/>
        </w:numPr>
        <w:autoSpaceDE w:val="0"/>
        <w:autoSpaceDN w:val="0"/>
        <w:adjustRightInd w:val="0"/>
        <w:spacing w:after="0" w:line="240" w:lineRule="auto"/>
        <w:jc w:val="both"/>
        <w:rPr>
          <w:rFonts w:cs="Arial"/>
          <w:color w:val="000000"/>
        </w:rPr>
      </w:pPr>
      <w:r w:rsidRPr="00AE1C7D">
        <w:rPr>
          <w:rFonts w:cs="Arial"/>
          <w:color w:val="000000"/>
        </w:rPr>
        <w:t>Flammable materials must not be stored, even for a temporary period, in the offices or corridors, unless the</w:t>
      </w:r>
      <w:r>
        <w:rPr>
          <w:rFonts w:cs="Arial"/>
          <w:color w:val="000000"/>
        </w:rPr>
        <w:t xml:space="preserve"> </w:t>
      </w:r>
      <w:r w:rsidRPr="00AE1C7D">
        <w:rPr>
          <w:rFonts w:cs="Arial"/>
          <w:color w:val="000000"/>
        </w:rPr>
        <w:t>storage is in a fire resistant structure such as a metal cupboard or bin, clearly marked "Flammable Materials".</w:t>
      </w:r>
    </w:p>
    <w:p w14:paraId="3C053170" w14:textId="77777777" w:rsidR="00F77384" w:rsidRDefault="00F77384" w:rsidP="00F77384">
      <w:pPr>
        <w:autoSpaceDE w:val="0"/>
        <w:autoSpaceDN w:val="0"/>
        <w:adjustRightInd w:val="0"/>
        <w:spacing w:after="0" w:line="240" w:lineRule="auto"/>
        <w:jc w:val="both"/>
        <w:rPr>
          <w:rFonts w:cs="Arial"/>
          <w:color w:val="000000"/>
        </w:rPr>
      </w:pPr>
    </w:p>
    <w:p w14:paraId="2E465BB9" w14:textId="77777777" w:rsidR="00F77384" w:rsidRDefault="00F77384" w:rsidP="00F77384">
      <w:pPr>
        <w:autoSpaceDE w:val="0"/>
        <w:autoSpaceDN w:val="0"/>
        <w:adjustRightInd w:val="0"/>
        <w:spacing w:after="0" w:line="240" w:lineRule="auto"/>
        <w:jc w:val="both"/>
        <w:rPr>
          <w:rFonts w:cs="Arial"/>
          <w:color w:val="000000"/>
        </w:rPr>
      </w:pPr>
    </w:p>
    <w:p w14:paraId="5C399BE7" w14:textId="77777777" w:rsidR="00F77384" w:rsidRPr="00AE1C7D" w:rsidRDefault="00F77384" w:rsidP="00F77384">
      <w:pPr>
        <w:autoSpaceDE w:val="0"/>
        <w:autoSpaceDN w:val="0"/>
        <w:adjustRightInd w:val="0"/>
        <w:spacing w:after="0" w:line="240" w:lineRule="auto"/>
        <w:jc w:val="both"/>
        <w:outlineLvl w:val="0"/>
        <w:rPr>
          <w:rFonts w:cs="Arial"/>
          <w:b/>
          <w:color w:val="000000"/>
          <w:sz w:val="28"/>
          <w:szCs w:val="28"/>
        </w:rPr>
      </w:pPr>
      <w:r w:rsidRPr="00AE1C7D">
        <w:rPr>
          <w:rFonts w:cs="Arial"/>
          <w:b/>
          <w:color w:val="000000"/>
          <w:sz w:val="28"/>
          <w:szCs w:val="28"/>
        </w:rPr>
        <w:t xml:space="preserve">GROUNDS MAINTENANCE </w:t>
      </w:r>
    </w:p>
    <w:p w14:paraId="291EC2A3" w14:textId="77777777" w:rsidR="00F77384" w:rsidRDefault="00F77384" w:rsidP="00F77384">
      <w:pPr>
        <w:autoSpaceDE w:val="0"/>
        <w:autoSpaceDN w:val="0"/>
        <w:adjustRightInd w:val="0"/>
        <w:spacing w:after="0" w:line="240" w:lineRule="auto"/>
        <w:jc w:val="both"/>
        <w:rPr>
          <w:rFonts w:cs="Arial"/>
          <w:color w:val="000000"/>
        </w:rPr>
      </w:pPr>
    </w:p>
    <w:p w14:paraId="1C1DB944" w14:textId="77777777" w:rsidR="00F77384" w:rsidRDefault="00F77384" w:rsidP="00F77384">
      <w:pPr>
        <w:pStyle w:val="ListParagraph"/>
        <w:numPr>
          <w:ilvl w:val="0"/>
          <w:numId w:val="12"/>
        </w:numPr>
        <w:autoSpaceDE w:val="0"/>
        <w:autoSpaceDN w:val="0"/>
        <w:adjustRightInd w:val="0"/>
        <w:spacing w:after="0" w:line="240" w:lineRule="auto"/>
        <w:jc w:val="both"/>
        <w:rPr>
          <w:rFonts w:cs="Arial"/>
          <w:color w:val="000000"/>
        </w:rPr>
      </w:pPr>
      <w:r w:rsidRPr="00AE1C7D">
        <w:rPr>
          <w:rFonts w:cs="Arial"/>
          <w:color w:val="000000"/>
        </w:rPr>
        <w:t>Only contractors or authorised members of staff, who have received training and instruction in the operation of machinery and equipment may do so.</w:t>
      </w:r>
    </w:p>
    <w:p w14:paraId="3B591535" w14:textId="77777777" w:rsidR="00F77384" w:rsidRDefault="00F77384" w:rsidP="00F77384">
      <w:pPr>
        <w:pStyle w:val="ListParagraph"/>
        <w:autoSpaceDE w:val="0"/>
        <w:autoSpaceDN w:val="0"/>
        <w:adjustRightInd w:val="0"/>
        <w:spacing w:after="0" w:line="240" w:lineRule="auto"/>
        <w:ind w:left="360"/>
        <w:jc w:val="both"/>
        <w:rPr>
          <w:rFonts w:cs="Arial"/>
          <w:color w:val="000000"/>
        </w:rPr>
      </w:pPr>
    </w:p>
    <w:p w14:paraId="638F723C" w14:textId="77777777" w:rsidR="00F77384" w:rsidRDefault="00F77384" w:rsidP="00F77384">
      <w:pPr>
        <w:pStyle w:val="ListParagraph"/>
        <w:numPr>
          <w:ilvl w:val="0"/>
          <w:numId w:val="12"/>
        </w:numPr>
        <w:autoSpaceDE w:val="0"/>
        <w:autoSpaceDN w:val="0"/>
        <w:adjustRightInd w:val="0"/>
        <w:spacing w:after="0" w:line="240" w:lineRule="auto"/>
        <w:jc w:val="both"/>
        <w:rPr>
          <w:rFonts w:cs="Arial"/>
          <w:color w:val="000000"/>
        </w:rPr>
      </w:pPr>
      <w:r w:rsidRPr="00AE1C7D">
        <w:rPr>
          <w:rFonts w:cs="Arial"/>
          <w:color w:val="000000"/>
        </w:rPr>
        <w:t>All dangerous moving parts of machinery must be guarded. Guards must not be removed except for the purpose</w:t>
      </w:r>
      <w:r>
        <w:rPr>
          <w:rFonts w:cs="Arial"/>
          <w:color w:val="000000"/>
        </w:rPr>
        <w:t xml:space="preserve"> </w:t>
      </w:r>
      <w:r w:rsidRPr="00AE1C7D">
        <w:rPr>
          <w:rFonts w:cs="Arial"/>
          <w:color w:val="000000"/>
        </w:rPr>
        <w:t>of repair and maintenance. All machinery must comply with statutory regulations for guarding and use.</w:t>
      </w:r>
    </w:p>
    <w:p w14:paraId="111E5BCA" w14:textId="77777777" w:rsidR="00F77384" w:rsidRPr="00AE1C7D" w:rsidRDefault="00F77384" w:rsidP="00F77384">
      <w:pPr>
        <w:autoSpaceDE w:val="0"/>
        <w:autoSpaceDN w:val="0"/>
        <w:adjustRightInd w:val="0"/>
        <w:spacing w:after="0" w:line="240" w:lineRule="auto"/>
        <w:jc w:val="both"/>
        <w:rPr>
          <w:rFonts w:cs="Arial"/>
          <w:color w:val="000000"/>
        </w:rPr>
      </w:pPr>
    </w:p>
    <w:p w14:paraId="54B40EC0" w14:textId="77777777" w:rsidR="00F77384" w:rsidRPr="00AE1C7D" w:rsidRDefault="00F77384" w:rsidP="00F77384">
      <w:pPr>
        <w:pStyle w:val="ListParagraph"/>
        <w:numPr>
          <w:ilvl w:val="0"/>
          <w:numId w:val="12"/>
        </w:numPr>
        <w:autoSpaceDE w:val="0"/>
        <w:autoSpaceDN w:val="0"/>
        <w:adjustRightInd w:val="0"/>
        <w:spacing w:after="0" w:line="240" w:lineRule="auto"/>
        <w:jc w:val="both"/>
        <w:rPr>
          <w:rFonts w:cs="Arial"/>
          <w:color w:val="000000"/>
        </w:rPr>
      </w:pPr>
      <w:r w:rsidRPr="00AE1C7D">
        <w:rPr>
          <w:rFonts w:cs="Arial"/>
          <w:color w:val="000000"/>
        </w:rPr>
        <w:t>The engines of any motorised equipment must be stopped before any inspection or adjustment is carried out. In the case of electrically operated machines the plug lead must be disconnected.</w:t>
      </w:r>
    </w:p>
    <w:p w14:paraId="1AA6C8B3" w14:textId="77777777" w:rsidR="00F77384" w:rsidRPr="00AE1C7D" w:rsidRDefault="00F77384" w:rsidP="00F77384">
      <w:pPr>
        <w:autoSpaceDE w:val="0"/>
        <w:autoSpaceDN w:val="0"/>
        <w:adjustRightInd w:val="0"/>
        <w:spacing w:after="0" w:line="240" w:lineRule="auto"/>
        <w:jc w:val="both"/>
        <w:rPr>
          <w:rFonts w:cs="Arial"/>
          <w:color w:val="000000"/>
        </w:rPr>
      </w:pPr>
    </w:p>
    <w:p w14:paraId="0B6E328E" w14:textId="77777777" w:rsidR="00F77384" w:rsidRDefault="00F77384" w:rsidP="00F77384">
      <w:pPr>
        <w:pStyle w:val="ListParagraph"/>
        <w:numPr>
          <w:ilvl w:val="0"/>
          <w:numId w:val="12"/>
        </w:numPr>
        <w:autoSpaceDE w:val="0"/>
        <w:autoSpaceDN w:val="0"/>
        <w:adjustRightInd w:val="0"/>
        <w:spacing w:after="0" w:line="240" w:lineRule="auto"/>
        <w:jc w:val="both"/>
        <w:rPr>
          <w:rFonts w:cs="Arial"/>
          <w:color w:val="000000"/>
        </w:rPr>
      </w:pPr>
      <w:r w:rsidRPr="00AE1C7D">
        <w:rPr>
          <w:rFonts w:cs="Arial"/>
          <w:color w:val="000000"/>
        </w:rPr>
        <w:t>Children must not be allowed to play in an area where machinery is in use. Machinery must not be left unattended where children (or others) may interfere with them.</w:t>
      </w:r>
    </w:p>
    <w:p w14:paraId="1D96158E" w14:textId="77777777" w:rsidR="00F77384" w:rsidRPr="00AE1C7D" w:rsidRDefault="00F77384" w:rsidP="00F77384">
      <w:pPr>
        <w:pStyle w:val="ListParagraph"/>
        <w:rPr>
          <w:rFonts w:cs="Arial"/>
          <w:color w:val="000000"/>
        </w:rPr>
      </w:pPr>
    </w:p>
    <w:p w14:paraId="21C5A342" w14:textId="77777777" w:rsidR="00F77384" w:rsidRDefault="00F77384" w:rsidP="00F77384">
      <w:pPr>
        <w:pStyle w:val="ListParagraph"/>
        <w:numPr>
          <w:ilvl w:val="0"/>
          <w:numId w:val="12"/>
        </w:numPr>
        <w:autoSpaceDE w:val="0"/>
        <w:autoSpaceDN w:val="0"/>
        <w:adjustRightInd w:val="0"/>
        <w:spacing w:after="0" w:line="240" w:lineRule="auto"/>
        <w:jc w:val="both"/>
        <w:rPr>
          <w:rFonts w:cs="Arial"/>
          <w:color w:val="000000"/>
        </w:rPr>
      </w:pPr>
      <w:r w:rsidRPr="00AE1C7D">
        <w:rPr>
          <w:rFonts w:cs="Arial"/>
          <w:color w:val="000000"/>
        </w:rPr>
        <w:t>Stones and similar objects must be cleared from the path of equipment to prevent such objects being projected from machinery.</w:t>
      </w:r>
    </w:p>
    <w:p w14:paraId="3614D712" w14:textId="77777777" w:rsidR="00F77384" w:rsidRPr="00AE1C7D" w:rsidRDefault="00F77384" w:rsidP="00F77384">
      <w:pPr>
        <w:pStyle w:val="ListParagraph"/>
        <w:rPr>
          <w:rFonts w:cs="Arial"/>
          <w:color w:val="000000"/>
        </w:rPr>
      </w:pPr>
    </w:p>
    <w:p w14:paraId="588B9AF0" w14:textId="77777777" w:rsidR="00F77384" w:rsidRDefault="00F77384" w:rsidP="00F77384">
      <w:pPr>
        <w:pStyle w:val="ListParagraph"/>
        <w:numPr>
          <w:ilvl w:val="0"/>
          <w:numId w:val="12"/>
        </w:numPr>
        <w:autoSpaceDE w:val="0"/>
        <w:autoSpaceDN w:val="0"/>
        <w:adjustRightInd w:val="0"/>
        <w:spacing w:after="0" w:line="240" w:lineRule="auto"/>
        <w:jc w:val="both"/>
        <w:rPr>
          <w:rFonts w:cs="Arial"/>
          <w:color w:val="000000"/>
        </w:rPr>
      </w:pPr>
      <w:r w:rsidRPr="00AE1C7D">
        <w:rPr>
          <w:rFonts w:cs="Arial"/>
          <w:color w:val="000000"/>
        </w:rPr>
        <w:t>Fuel tanks must only be filled in the open, with the engine stopped. No risk of naked flames, or smoking is</w:t>
      </w:r>
      <w:r>
        <w:rPr>
          <w:rFonts w:cs="Arial"/>
          <w:color w:val="000000"/>
        </w:rPr>
        <w:t xml:space="preserve"> </w:t>
      </w:r>
      <w:r w:rsidRPr="00AE1C7D">
        <w:rPr>
          <w:rFonts w:cs="Arial"/>
          <w:color w:val="000000"/>
        </w:rPr>
        <w:t>allowed in the vicinity of a fuel tank or storage can.</w:t>
      </w:r>
      <w:r>
        <w:rPr>
          <w:rFonts w:cs="Arial"/>
          <w:color w:val="000000"/>
        </w:rPr>
        <w:t xml:space="preserve">  </w:t>
      </w:r>
      <w:r w:rsidRPr="00AE1C7D">
        <w:rPr>
          <w:rFonts w:cs="Arial"/>
          <w:color w:val="000000"/>
        </w:rPr>
        <w:t>Fuel may only be stored in a safety can of a type approved, and in a store designated by the Fire Officer.</w:t>
      </w:r>
    </w:p>
    <w:p w14:paraId="7EC3DB60" w14:textId="77777777" w:rsidR="00F77384" w:rsidRPr="00AE1C7D" w:rsidRDefault="00F77384" w:rsidP="00F77384">
      <w:pPr>
        <w:pStyle w:val="ListParagraph"/>
        <w:rPr>
          <w:rFonts w:cs="Arial"/>
          <w:color w:val="000000"/>
        </w:rPr>
      </w:pPr>
    </w:p>
    <w:p w14:paraId="3AC3EB2F" w14:textId="77777777" w:rsidR="00F77384" w:rsidRDefault="00F77384" w:rsidP="00F77384">
      <w:pPr>
        <w:pStyle w:val="ListParagraph"/>
        <w:numPr>
          <w:ilvl w:val="0"/>
          <w:numId w:val="12"/>
        </w:numPr>
        <w:autoSpaceDE w:val="0"/>
        <w:autoSpaceDN w:val="0"/>
        <w:adjustRightInd w:val="0"/>
        <w:spacing w:after="0" w:line="240" w:lineRule="auto"/>
        <w:jc w:val="both"/>
        <w:rPr>
          <w:rFonts w:cs="Arial"/>
          <w:color w:val="000000"/>
        </w:rPr>
      </w:pPr>
      <w:r w:rsidRPr="00AE1C7D">
        <w:rPr>
          <w:rFonts w:cs="Arial"/>
          <w:color w:val="000000"/>
        </w:rPr>
        <w:t>The manufacturer</w:t>
      </w:r>
      <w:r>
        <w:rPr>
          <w:rFonts w:cs="Arial"/>
          <w:color w:val="000000"/>
        </w:rPr>
        <w:t>’</w:t>
      </w:r>
      <w:r w:rsidRPr="00AE1C7D">
        <w:rPr>
          <w:rFonts w:cs="Arial"/>
          <w:color w:val="000000"/>
        </w:rPr>
        <w:t>s instructions regarding the safe use of chemicals must be adhered to.</w:t>
      </w:r>
    </w:p>
    <w:p w14:paraId="092246EA" w14:textId="77777777" w:rsidR="00F77384" w:rsidRPr="00AE1C7D" w:rsidRDefault="00F77384" w:rsidP="00F77384">
      <w:pPr>
        <w:pStyle w:val="ListParagraph"/>
        <w:rPr>
          <w:rFonts w:cs="Arial"/>
          <w:color w:val="000000"/>
        </w:rPr>
      </w:pPr>
    </w:p>
    <w:p w14:paraId="03073483" w14:textId="77777777" w:rsidR="00F77384" w:rsidRDefault="00F77384" w:rsidP="00F77384">
      <w:pPr>
        <w:pStyle w:val="ListParagraph"/>
        <w:numPr>
          <w:ilvl w:val="0"/>
          <w:numId w:val="12"/>
        </w:numPr>
        <w:autoSpaceDE w:val="0"/>
        <w:autoSpaceDN w:val="0"/>
        <w:adjustRightInd w:val="0"/>
        <w:spacing w:after="0" w:line="240" w:lineRule="auto"/>
        <w:jc w:val="both"/>
        <w:rPr>
          <w:rFonts w:cs="Arial"/>
          <w:color w:val="000000"/>
        </w:rPr>
      </w:pPr>
      <w:r w:rsidRPr="00AE1C7D">
        <w:rPr>
          <w:rFonts w:cs="Arial"/>
          <w:color w:val="000000"/>
        </w:rPr>
        <w:t>Appropriate protective clothing such as gloves and overalls, face masks and boots must be used when operating</w:t>
      </w:r>
      <w:r>
        <w:rPr>
          <w:rFonts w:cs="Arial"/>
          <w:color w:val="000000"/>
        </w:rPr>
        <w:t xml:space="preserve"> </w:t>
      </w:r>
      <w:r w:rsidRPr="00AE1C7D">
        <w:rPr>
          <w:rFonts w:cs="Arial"/>
          <w:color w:val="000000"/>
        </w:rPr>
        <w:t>with machinery and chemicals including herbicides and pesticides.</w:t>
      </w:r>
    </w:p>
    <w:p w14:paraId="46762D3A" w14:textId="77777777" w:rsidR="00F77384" w:rsidRPr="00AE1C7D" w:rsidRDefault="00F77384" w:rsidP="00F77384">
      <w:pPr>
        <w:pStyle w:val="ListParagraph"/>
        <w:rPr>
          <w:rFonts w:cs="Arial"/>
          <w:color w:val="000000"/>
        </w:rPr>
      </w:pPr>
    </w:p>
    <w:p w14:paraId="3EB1E749" w14:textId="77777777" w:rsidR="00F77384" w:rsidRDefault="00F77384" w:rsidP="00F77384">
      <w:pPr>
        <w:pStyle w:val="ListParagraph"/>
        <w:numPr>
          <w:ilvl w:val="0"/>
          <w:numId w:val="12"/>
        </w:numPr>
        <w:autoSpaceDE w:val="0"/>
        <w:autoSpaceDN w:val="0"/>
        <w:adjustRightInd w:val="0"/>
        <w:spacing w:after="0" w:line="240" w:lineRule="auto"/>
        <w:jc w:val="both"/>
        <w:rPr>
          <w:rFonts w:cs="Arial"/>
          <w:color w:val="000000"/>
        </w:rPr>
      </w:pPr>
      <w:r w:rsidRPr="00AE1C7D">
        <w:rPr>
          <w:rFonts w:cs="Arial"/>
          <w:color w:val="000000"/>
        </w:rPr>
        <w:t>Ladders and stepladders must be in good condition and free from defects and securely positioned at all times</w:t>
      </w:r>
      <w:r>
        <w:rPr>
          <w:rFonts w:cs="Arial"/>
          <w:color w:val="000000"/>
        </w:rPr>
        <w:t xml:space="preserve"> </w:t>
      </w:r>
      <w:r w:rsidRPr="00AE1C7D">
        <w:rPr>
          <w:rFonts w:cs="Arial"/>
          <w:color w:val="000000"/>
        </w:rPr>
        <w:t>when in use.</w:t>
      </w:r>
    </w:p>
    <w:p w14:paraId="4A02A480" w14:textId="77777777" w:rsidR="00F77384" w:rsidRPr="00AE1C7D" w:rsidRDefault="00F77384" w:rsidP="00F77384">
      <w:pPr>
        <w:pStyle w:val="ListParagraph"/>
        <w:rPr>
          <w:rFonts w:cs="Arial"/>
          <w:color w:val="000000"/>
        </w:rPr>
      </w:pPr>
    </w:p>
    <w:p w14:paraId="626D9931" w14:textId="77777777" w:rsidR="00F77384" w:rsidRPr="00AE1C7D" w:rsidRDefault="00F77384" w:rsidP="00F77384">
      <w:pPr>
        <w:pStyle w:val="ListParagraph"/>
        <w:numPr>
          <w:ilvl w:val="0"/>
          <w:numId w:val="12"/>
        </w:numPr>
        <w:autoSpaceDE w:val="0"/>
        <w:autoSpaceDN w:val="0"/>
        <w:adjustRightInd w:val="0"/>
        <w:spacing w:after="0" w:line="240" w:lineRule="auto"/>
        <w:jc w:val="both"/>
        <w:rPr>
          <w:rFonts w:cs="Arial"/>
          <w:color w:val="000000"/>
        </w:rPr>
      </w:pPr>
      <w:r w:rsidRPr="00AE1C7D">
        <w:rPr>
          <w:rFonts w:cs="Arial"/>
          <w:color w:val="000000"/>
        </w:rPr>
        <w:t>Pathways on Council owned premises shall be inspected annually.</w:t>
      </w:r>
    </w:p>
    <w:p w14:paraId="219ACCB6" w14:textId="77777777" w:rsidR="00745B86" w:rsidRDefault="00745B86"/>
    <w:sectPr w:rsidR="00745B86" w:rsidSect="00471827">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E90ABB" w14:textId="77777777" w:rsidR="00166BDD" w:rsidRDefault="00166BDD">
      <w:pPr>
        <w:spacing w:after="0" w:line="240" w:lineRule="auto"/>
      </w:pPr>
      <w:r>
        <w:separator/>
      </w:r>
    </w:p>
  </w:endnote>
  <w:endnote w:type="continuationSeparator" w:id="0">
    <w:p w14:paraId="35863780" w14:textId="77777777" w:rsidR="00166BDD" w:rsidRDefault="00166B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6B577" w14:textId="77777777" w:rsidR="009D1DEF" w:rsidRDefault="00A96624" w:rsidP="00261BF5">
    <w:pPr>
      <w:spacing w:after="0" w:line="240" w:lineRule="auto"/>
      <w:rPr>
        <w:rFonts w:cs="Arial"/>
        <w:sz w:val="20"/>
        <w:szCs w:val="20"/>
      </w:rPr>
    </w:pPr>
    <w:r w:rsidRPr="00C11A95">
      <w:rPr>
        <w:rFonts w:cs="Arial"/>
        <w:sz w:val="20"/>
        <w:szCs w:val="20"/>
      </w:rPr>
      <w:t xml:space="preserve">© SLCC 2012 </w:t>
    </w:r>
  </w:p>
  <w:p w14:paraId="2AEC70F8" w14:textId="77777777" w:rsidR="009D1DEF" w:rsidRPr="00C11A95" w:rsidRDefault="00A96624" w:rsidP="00261BF5">
    <w:pPr>
      <w:spacing w:after="0" w:line="240" w:lineRule="auto"/>
      <w:rPr>
        <w:rFonts w:cs="Arial"/>
        <w:sz w:val="20"/>
        <w:szCs w:val="20"/>
      </w:rPr>
    </w:pPr>
    <w:r w:rsidRPr="00C11A95">
      <w:rPr>
        <w:rFonts w:cs="Arial"/>
        <w:sz w:val="20"/>
        <w:szCs w:val="20"/>
      </w:rPr>
      <w:t>Members may use and adapt these documents within their own councils on the understanding that the copyright remains with the SLCC.</w:t>
    </w:r>
    <w:r>
      <w:rPr>
        <w:rFonts w:cs="Arial"/>
        <w:sz w:val="20"/>
        <w:szCs w:val="20"/>
      </w:rPr>
      <w:tab/>
    </w:r>
    <w:r>
      <w:rPr>
        <w:rFonts w:cs="Arial"/>
        <w:sz w:val="20"/>
        <w:szCs w:val="20"/>
      </w:rPr>
      <w:tab/>
    </w:r>
    <w:r>
      <w:rPr>
        <w:rFonts w:cs="Arial"/>
        <w:sz w:val="20"/>
        <w:szCs w:val="20"/>
      </w:rPr>
      <w:tab/>
    </w:r>
    <w:r>
      <w:rPr>
        <w:rFonts w:cs="Arial"/>
        <w:sz w:val="20"/>
        <w:szCs w:val="20"/>
      </w:rPr>
      <w:tab/>
      <w:t>Last updated on 24</w:t>
    </w:r>
    <w:r w:rsidRPr="00C11A95">
      <w:rPr>
        <w:rFonts w:cs="Arial"/>
        <w:sz w:val="20"/>
        <w:szCs w:val="20"/>
      </w:rPr>
      <w:t xml:space="preserve"> August 2012</w:t>
    </w:r>
  </w:p>
  <w:p w14:paraId="4BB6B2A9" w14:textId="77777777" w:rsidR="009D1DEF" w:rsidRPr="00C11A95" w:rsidRDefault="00166BDD">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75FB80" w14:textId="77777777" w:rsidR="00166BDD" w:rsidRDefault="00166BDD">
      <w:pPr>
        <w:spacing w:after="0" w:line="240" w:lineRule="auto"/>
      </w:pPr>
      <w:r>
        <w:separator/>
      </w:r>
    </w:p>
  </w:footnote>
  <w:footnote w:type="continuationSeparator" w:id="0">
    <w:p w14:paraId="330054BA" w14:textId="77777777" w:rsidR="00166BDD" w:rsidRDefault="00166B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47009"/>
    <w:multiLevelType w:val="hybridMultilevel"/>
    <w:tmpl w:val="D3C2305E"/>
    <w:lvl w:ilvl="0" w:tplc="24E0F112">
      <w:start w:val="1"/>
      <w:numFmt w:val="lowerLetter"/>
      <w:lvlText w:val="%1)"/>
      <w:lvlJc w:val="left"/>
      <w:pPr>
        <w:ind w:left="975" w:hanging="615"/>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05886517"/>
    <w:multiLevelType w:val="multilevel"/>
    <w:tmpl w:val="F482D3CA"/>
    <w:lvl w:ilvl="0">
      <w:start w:val="1"/>
      <w:numFmt w:val="decimal"/>
      <w:lvlText w:val="%1"/>
      <w:lvlJc w:val="left"/>
      <w:pPr>
        <w:ind w:left="405" w:hanging="405"/>
      </w:pPr>
      <w:rPr>
        <w:rFonts w:cs="Times New Roman" w:hint="default"/>
      </w:rPr>
    </w:lvl>
    <w:lvl w:ilvl="1">
      <w:start w:val="1"/>
      <w:numFmt w:val="decimal"/>
      <w:lvlText w:val="%1.%2"/>
      <w:lvlJc w:val="left"/>
      <w:pPr>
        <w:ind w:left="405" w:hanging="40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09EA078D"/>
    <w:multiLevelType w:val="multilevel"/>
    <w:tmpl w:val="A234426C"/>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 w15:restartNumberingAfterBreak="0">
    <w:nsid w:val="1F3B4AC7"/>
    <w:multiLevelType w:val="hybridMultilevel"/>
    <w:tmpl w:val="C17C3028"/>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27727B62"/>
    <w:multiLevelType w:val="hybridMultilevel"/>
    <w:tmpl w:val="6E202BF0"/>
    <w:lvl w:ilvl="0" w:tplc="A012415A">
      <w:start w:val="8"/>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656370C"/>
    <w:multiLevelType w:val="hybridMultilevel"/>
    <w:tmpl w:val="05584D8C"/>
    <w:lvl w:ilvl="0" w:tplc="CD98F816">
      <w:start w:val="1"/>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6" w15:restartNumberingAfterBreak="0">
    <w:nsid w:val="3EA0450D"/>
    <w:multiLevelType w:val="multilevel"/>
    <w:tmpl w:val="95C89C80"/>
    <w:lvl w:ilvl="0">
      <w:start w:val="9"/>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15:restartNumberingAfterBreak="0">
    <w:nsid w:val="570054D2"/>
    <w:multiLevelType w:val="multilevel"/>
    <w:tmpl w:val="A4AC02CC"/>
    <w:lvl w:ilvl="0">
      <w:start w:val="4"/>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 w15:restartNumberingAfterBreak="0">
    <w:nsid w:val="59D457A6"/>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15:restartNumberingAfterBreak="0">
    <w:nsid w:val="621B6680"/>
    <w:multiLevelType w:val="multilevel"/>
    <w:tmpl w:val="245C4FA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15:restartNumberingAfterBreak="0">
    <w:nsid w:val="62AA5BDB"/>
    <w:multiLevelType w:val="multilevel"/>
    <w:tmpl w:val="D7BCCE2A"/>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 w15:restartNumberingAfterBreak="0">
    <w:nsid w:val="6FF96DB9"/>
    <w:multiLevelType w:val="hybridMultilevel"/>
    <w:tmpl w:val="9C9A3978"/>
    <w:lvl w:ilvl="0" w:tplc="603C5684">
      <w:start w:val="1"/>
      <w:numFmt w:val="lowerLetter"/>
      <w:lvlText w:val="%1)"/>
      <w:lvlJc w:val="left"/>
      <w:pPr>
        <w:ind w:left="975" w:hanging="615"/>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7CC15EE4"/>
    <w:multiLevelType w:val="hybridMultilevel"/>
    <w:tmpl w:val="817AA9F2"/>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7"/>
  </w:num>
  <w:num w:numId="4">
    <w:abstractNumId w:val="9"/>
  </w:num>
  <w:num w:numId="5">
    <w:abstractNumId w:val="5"/>
  </w:num>
  <w:num w:numId="6">
    <w:abstractNumId w:val="6"/>
  </w:num>
  <w:num w:numId="7">
    <w:abstractNumId w:val="10"/>
  </w:num>
  <w:num w:numId="8">
    <w:abstractNumId w:val="12"/>
  </w:num>
  <w:num w:numId="9">
    <w:abstractNumId w:val="11"/>
  </w:num>
  <w:num w:numId="10">
    <w:abstractNumId w:val="3"/>
  </w:num>
  <w:num w:numId="11">
    <w:abstractNumId w:val="0"/>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384"/>
    <w:rsid w:val="00166BDD"/>
    <w:rsid w:val="004A73A5"/>
    <w:rsid w:val="004E27D5"/>
    <w:rsid w:val="00745B86"/>
    <w:rsid w:val="009C0965"/>
    <w:rsid w:val="00A96624"/>
    <w:rsid w:val="00F773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4108B"/>
  <w15:chartTrackingRefBased/>
  <w15:docId w15:val="{57BA28A1-E715-41DC-8836-8D3B24489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7384"/>
    <w:pPr>
      <w:spacing w:after="200" w:line="276" w:lineRule="auto"/>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F77384"/>
    <w:pPr>
      <w:ind w:left="720"/>
      <w:contextualSpacing/>
    </w:pPr>
  </w:style>
  <w:style w:type="paragraph" w:styleId="Footer">
    <w:name w:val="footer"/>
    <w:basedOn w:val="Normal"/>
    <w:link w:val="FooterChar"/>
    <w:rsid w:val="00F77384"/>
    <w:pPr>
      <w:tabs>
        <w:tab w:val="center" w:pos="4513"/>
        <w:tab w:val="right" w:pos="9026"/>
      </w:tabs>
      <w:spacing w:after="0" w:line="240" w:lineRule="auto"/>
    </w:pPr>
  </w:style>
  <w:style w:type="character" w:customStyle="1" w:styleId="FooterChar">
    <w:name w:val="Footer Char"/>
    <w:basedOn w:val="DefaultParagraphFont"/>
    <w:link w:val="Footer"/>
    <w:rsid w:val="00F77384"/>
    <w:rPr>
      <w:rFonts w:ascii="Arial" w:eastAsia="Times New Roman"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1221</Words>
  <Characters>6963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Samuel Penollar (BSc Biol Sci (Zoology) FT)</cp:lastModifiedBy>
  <cp:revision>2</cp:revision>
  <cp:lastPrinted>2015-09-14T10:52:00Z</cp:lastPrinted>
  <dcterms:created xsi:type="dcterms:W3CDTF">2020-04-08T13:34:00Z</dcterms:created>
  <dcterms:modified xsi:type="dcterms:W3CDTF">2020-04-08T13:34:00Z</dcterms:modified>
</cp:coreProperties>
</file>